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C4" w:rsidRPr="003071B0" w:rsidRDefault="00B24EC4" w:rsidP="00B24EC4">
      <w:pPr>
        <w:rPr>
          <w:lang w:val="es-ES"/>
        </w:rPr>
      </w:pPr>
      <w:r>
        <w:rPr>
          <w:lang w:val="es-ES"/>
        </w:rPr>
        <w:t>Resolución</w:t>
      </w:r>
      <w:r w:rsidRPr="003071B0">
        <w:rPr>
          <w:lang w:val="es-ES"/>
        </w:rPr>
        <w:t xml:space="preserve"> Nº   0078-MTYE-2017</w:t>
      </w:r>
    </w:p>
    <w:p w:rsidR="00B24EC4" w:rsidRPr="003071B0" w:rsidRDefault="00B24EC4" w:rsidP="00B24EC4">
      <w:pPr>
        <w:rPr>
          <w:i/>
          <w:lang w:val="es-ES"/>
        </w:rPr>
      </w:pPr>
      <w:r w:rsidRPr="003071B0">
        <w:rPr>
          <w:i/>
          <w:lang w:val="es-ES"/>
        </w:rPr>
        <w:t>SAN SALVADOR DE JUJUY, 06 de Febrero de 2.017</w:t>
      </w:r>
    </w:p>
    <w:p w:rsidR="00B24EC4" w:rsidRPr="003071B0" w:rsidRDefault="00B24EC4" w:rsidP="00B24EC4">
      <w:pPr>
        <w:rPr>
          <w:i/>
          <w:lang w:val="es-ES"/>
        </w:rPr>
      </w:pPr>
      <w:r w:rsidRPr="003071B0">
        <w:rPr>
          <w:i/>
          <w:lang w:val="es-ES"/>
        </w:rPr>
        <w:t xml:space="preserve">AUTOS Y VISTOS: </w:t>
      </w:r>
    </w:p>
    <w:p w:rsidR="00B24EC4" w:rsidRPr="003071B0" w:rsidRDefault="00B24EC4" w:rsidP="00B24EC4">
      <w:pPr>
        <w:rPr>
          <w:i/>
          <w:lang w:val="es-ES"/>
        </w:rPr>
      </w:pPr>
      <w:proofErr w:type="gramStart"/>
      <w:r w:rsidRPr="003071B0">
        <w:rPr>
          <w:i/>
          <w:lang w:val="es-ES"/>
        </w:rPr>
        <w:t>los</w:t>
      </w:r>
      <w:proofErr w:type="gramEnd"/>
      <w:r w:rsidRPr="003071B0">
        <w:rPr>
          <w:i/>
          <w:lang w:val="es-ES"/>
        </w:rPr>
        <w:t xml:space="preserve"> de este </w:t>
      </w:r>
      <w:proofErr w:type="spellStart"/>
      <w:r w:rsidRPr="003071B0">
        <w:rPr>
          <w:i/>
          <w:lang w:val="es-ES"/>
        </w:rPr>
        <w:t>Expte</w:t>
      </w:r>
      <w:proofErr w:type="spellEnd"/>
      <w:r w:rsidRPr="003071B0">
        <w:rPr>
          <w:i/>
          <w:lang w:val="es-ES"/>
        </w:rPr>
        <w:t xml:space="preserve">. Nº 1200-0028-2017, caratulado: “Ministra de Educación solicita formación de Comisión Negociadora en lo </w:t>
      </w:r>
      <w:proofErr w:type="spellStart"/>
      <w:r w:rsidRPr="003071B0">
        <w:rPr>
          <w:i/>
          <w:lang w:val="es-ES"/>
        </w:rPr>
        <w:t>saarial</w:t>
      </w:r>
      <w:proofErr w:type="spellEnd"/>
      <w:r w:rsidRPr="003071B0">
        <w:rPr>
          <w:i/>
          <w:lang w:val="es-ES"/>
        </w:rPr>
        <w:t>, para el personal docente estatal de la jurisdicción educativa de Jujuy"; y,</w:t>
      </w:r>
    </w:p>
    <w:p w:rsidR="00B24EC4" w:rsidRPr="003071B0" w:rsidRDefault="00B24EC4" w:rsidP="00B24EC4">
      <w:pPr>
        <w:rPr>
          <w:i/>
          <w:lang w:val="es-ES"/>
        </w:rPr>
      </w:pPr>
      <w:r w:rsidRPr="003071B0">
        <w:rPr>
          <w:i/>
          <w:lang w:val="es-ES"/>
        </w:rPr>
        <w:t xml:space="preserve">CONSIDERANDO: </w:t>
      </w:r>
    </w:p>
    <w:p w:rsidR="00B24EC4" w:rsidRPr="003071B0" w:rsidRDefault="00B24EC4" w:rsidP="00B24EC4">
      <w:pPr>
        <w:rPr>
          <w:i/>
          <w:lang w:val="es-ES"/>
        </w:rPr>
      </w:pPr>
      <w:r w:rsidRPr="003071B0">
        <w:rPr>
          <w:i/>
          <w:lang w:val="es-ES"/>
        </w:rPr>
        <w:t xml:space="preserve"> </w:t>
      </w:r>
      <w:r w:rsidRPr="003071B0">
        <w:rPr>
          <w:i/>
          <w:lang w:val="es-ES"/>
        </w:rPr>
        <w:tab/>
        <w:t>Que, la Ley Provincial N° 4678, establece la viabilidad de Negociaciones Colectivas con los trabajadores docentes, al adherirse a los términos de la Ley Nacional Nº 23.929/.</w:t>
      </w:r>
    </w:p>
    <w:p w:rsidR="00B24EC4" w:rsidRPr="003071B0" w:rsidRDefault="00B24EC4" w:rsidP="00B24EC4">
      <w:pPr>
        <w:rPr>
          <w:i/>
          <w:lang w:val="es-ES"/>
        </w:rPr>
      </w:pPr>
      <w:r w:rsidRPr="003071B0">
        <w:rPr>
          <w:i/>
          <w:lang w:val="es-ES"/>
        </w:rPr>
        <w:t>Que, la solicitud de la Señora Ministra de Educación, de formar una  Comisión Negociadora en lo salarial y solicitar al Ministerio de Trabajo y Empleo de Jujuy que instrumente las actuaciones pertinentes, hace necesario que de manera previa, se haga saber de ello, a las organizaciones gremiales que cuentan con ámbito personal y territorial respecto de los docentes que prestan tareas en Escuelas dependientes del Ministerio de Educación, y sean dependientes del Estado Provincial.</w:t>
      </w:r>
    </w:p>
    <w:p w:rsidR="00B24EC4" w:rsidRPr="003071B0" w:rsidRDefault="00B24EC4" w:rsidP="00B24EC4">
      <w:pPr>
        <w:rPr>
          <w:i/>
          <w:lang w:val="es-ES"/>
        </w:rPr>
      </w:pPr>
      <w:r w:rsidRPr="003071B0">
        <w:rPr>
          <w:i/>
          <w:lang w:val="es-ES"/>
        </w:rPr>
        <w:t>Que, a esos fines, es necesario constituir la Comisión Negociadora con representantes de las Asociaciones Sindicales que tienen ámbito personal y territorial de los docentes antes señalados, y del Estado Provincial, y por lo cual, deberá corrérsele vista del petitorio, como que de aceptar negociar en materia salarial, deberán nominarse los miembros paritarios (un titular y un suplente), proporcionando a esta Dirección de Negociaciones Colectivas y Paritarias su identificación personal y documento de identidad.</w:t>
      </w:r>
    </w:p>
    <w:p w:rsidR="00B24EC4" w:rsidRPr="003071B0" w:rsidRDefault="00B24EC4" w:rsidP="00B24EC4">
      <w:pPr>
        <w:rPr>
          <w:i/>
          <w:lang w:val="es-ES"/>
        </w:rPr>
      </w:pPr>
      <w:r w:rsidRPr="003071B0">
        <w:rPr>
          <w:i/>
          <w:lang w:val="es-ES"/>
        </w:rPr>
        <w:t>Que, teniendo presente el informe de fs. 5 del Área Legal y Técnica, cursar invitación al Sindicato Argentino de Docentes Particulares a asistir a las mismas.</w:t>
      </w:r>
    </w:p>
    <w:p w:rsidR="00B24EC4" w:rsidRPr="003071B0" w:rsidRDefault="00B24EC4" w:rsidP="00B24EC4">
      <w:pPr>
        <w:rPr>
          <w:i/>
          <w:lang w:val="es-ES"/>
        </w:rPr>
      </w:pPr>
      <w:r w:rsidRPr="003071B0">
        <w:rPr>
          <w:i/>
          <w:lang w:val="es-ES"/>
        </w:rPr>
        <w:t>Por todo lo expuesto;</w:t>
      </w:r>
    </w:p>
    <w:p w:rsidR="00B24EC4" w:rsidRPr="003071B0" w:rsidRDefault="00B24EC4" w:rsidP="00B24EC4">
      <w:pPr>
        <w:rPr>
          <w:i/>
          <w:lang w:val="es-ES"/>
        </w:rPr>
      </w:pPr>
      <w:r w:rsidRPr="003071B0">
        <w:rPr>
          <w:i/>
          <w:lang w:val="es-ES"/>
        </w:rPr>
        <w:t>El MINISTRO DE TRABAJO Y EMPLEO DE JUJUY</w:t>
      </w:r>
    </w:p>
    <w:p w:rsidR="00B24EC4" w:rsidRPr="003071B0" w:rsidRDefault="00B24EC4" w:rsidP="00B24EC4">
      <w:pPr>
        <w:rPr>
          <w:i/>
          <w:lang w:val="pt-PT"/>
        </w:rPr>
      </w:pPr>
      <w:r w:rsidRPr="003071B0">
        <w:rPr>
          <w:i/>
          <w:lang w:val="pt-PT"/>
        </w:rPr>
        <w:t xml:space="preserve">R E S U E LV </w:t>
      </w:r>
      <w:proofErr w:type="gramStart"/>
      <w:r w:rsidRPr="003071B0">
        <w:rPr>
          <w:i/>
          <w:lang w:val="pt-PT"/>
        </w:rPr>
        <w:t>E</w:t>
      </w:r>
      <w:proofErr w:type="gramEnd"/>
      <w:r w:rsidRPr="003071B0">
        <w:rPr>
          <w:i/>
          <w:lang w:val="pt-PT"/>
        </w:rPr>
        <w:t>:</w:t>
      </w:r>
    </w:p>
    <w:p w:rsidR="00B24EC4" w:rsidRPr="003071B0" w:rsidRDefault="00B24EC4" w:rsidP="00B24EC4">
      <w:pPr>
        <w:rPr>
          <w:i/>
          <w:lang w:val="pt-PT"/>
        </w:rPr>
      </w:pPr>
      <w:r w:rsidRPr="003071B0">
        <w:rPr>
          <w:i/>
          <w:lang w:val="pt-PT"/>
        </w:rPr>
        <w:t xml:space="preserve">ARTICULO PRIMERO:  </w:t>
      </w:r>
    </w:p>
    <w:p w:rsidR="00B24EC4" w:rsidRPr="003071B0" w:rsidRDefault="00B24EC4" w:rsidP="00B24EC4">
      <w:pPr>
        <w:rPr>
          <w:i/>
          <w:lang w:val="es-ES"/>
        </w:rPr>
      </w:pPr>
      <w:r w:rsidRPr="003071B0">
        <w:rPr>
          <w:i/>
          <w:lang w:val="es-ES"/>
        </w:rPr>
        <w:t>Del petitorio efectuado por el Ministerio de Educación de la Provincia de Jujuy, solicitando la formación de una Comisión Negociadora en lo salarial para el personal docente estatal de la jurisdicción educativa de Jujuy, correr vista por el término de tres (3) en los términos del art. 64 de la Ley Procesal Administrativa (N° 1886/48), a ASOCIACION DE EDUCADORES PROVINCIALES, CENTRO DE DOCENTES DE ENSEÑANZA MEDIA Y SUPERIOR, ASOCIACION DEL MAGISTERIO DE EDUCACION TECNICA, UNION DOCENTES ARGENTINOS, y a la ASOCIACION DE DOCENTES ESPECIALES Y ARTISTICOS, a fines de que manifiesten si aceptan integrar la Comisión antes señalada.</w:t>
      </w:r>
    </w:p>
    <w:p w:rsidR="00B24EC4" w:rsidRPr="003071B0" w:rsidRDefault="00B24EC4" w:rsidP="00B24EC4">
      <w:pPr>
        <w:rPr>
          <w:i/>
          <w:lang w:val="es-ES"/>
        </w:rPr>
      </w:pPr>
      <w:r w:rsidRPr="003071B0">
        <w:rPr>
          <w:i/>
          <w:lang w:val="es-ES"/>
        </w:rPr>
        <w:t xml:space="preserve">ARTICULO SEGUNDO: </w:t>
      </w:r>
    </w:p>
    <w:p w:rsidR="00B24EC4" w:rsidRPr="003071B0" w:rsidRDefault="00B24EC4" w:rsidP="00B24EC4">
      <w:pPr>
        <w:rPr>
          <w:i/>
          <w:lang w:val="es-ES"/>
        </w:rPr>
      </w:pPr>
      <w:r w:rsidRPr="003071B0">
        <w:rPr>
          <w:i/>
          <w:lang w:val="es-ES"/>
        </w:rPr>
        <w:t xml:space="preserve">Para el caso de no existir oposición al petitorio mencionado en el artículo anterior, constituir la Comisión Negociadora en lo salarial, con dos miembro titulares por cada una de las organizaciones sindicales que participen, y cinco por el Ministerio de Educación, teniendo las partes la facultad de nominar la misma cantidad de suplentes, quienes reemplazarán a los </w:t>
      </w:r>
      <w:r w:rsidRPr="003071B0">
        <w:rPr>
          <w:i/>
          <w:lang w:val="es-ES"/>
        </w:rPr>
        <w:lastRenderedPageBreak/>
        <w:t xml:space="preserve">titulares en caso de ausencia.- La nómina de miembros paritarios, con sus nombres, apellidos y documento de identidad, deberá ser informada  a la Dirección de Negociaciones Colectivas y Paritarias, hasta el día 09 de febrero de 2017 a hs.10:00, en Avda. Almirante Brown N° 2470 Piso 2° de San Salvador de Jujuy, a fines de convocar a las partes a la primer audiencia para el día 10 de Febrero de 2017 a </w:t>
      </w:r>
      <w:proofErr w:type="spellStart"/>
      <w:r w:rsidRPr="003071B0">
        <w:rPr>
          <w:i/>
          <w:lang w:val="es-ES"/>
        </w:rPr>
        <w:t>hs</w:t>
      </w:r>
      <w:proofErr w:type="spellEnd"/>
      <w:r w:rsidRPr="003071B0">
        <w:rPr>
          <w:i/>
          <w:lang w:val="es-ES"/>
        </w:rPr>
        <w:t>. 16:00, que se celebrará en la Sala de Audiencias del Ministerio de Educación, sito en Av. Hipólito Irigoyen N°686 de San Salvador de Jujuy.</w:t>
      </w:r>
    </w:p>
    <w:p w:rsidR="00B24EC4" w:rsidRPr="003071B0" w:rsidRDefault="00B24EC4" w:rsidP="00B24EC4">
      <w:pPr>
        <w:rPr>
          <w:i/>
          <w:lang w:val="es-ES"/>
        </w:rPr>
      </w:pPr>
      <w:r w:rsidRPr="003071B0">
        <w:rPr>
          <w:i/>
          <w:lang w:val="es-ES"/>
        </w:rPr>
        <w:t xml:space="preserve">ARTICULO TERCERO: </w:t>
      </w:r>
    </w:p>
    <w:p w:rsidR="00B24EC4" w:rsidRPr="003071B0" w:rsidRDefault="00B24EC4" w:rsidP="00B24EC4">
      <w:pPr>
        <w:rPr>
          <w:i/>
          <w:lang w:val="es-ES"/>
        </w:rPr>
      </w:pPr>
      <w:r w:rsidRPr="003071B0">
        <w:rPr>
          <w:i/>
          <w:lang w:val="es-ES"/>
        </w:rPr>
        <w:t>Las audiencias a celebrarse, serán presididas por el Señor Ministro de Trabajo y Empleo de Jujuy, y ante su ausencia, por el Secretario de Relaciones Laborales del Empleo público, o, por el Subsecretario de la misma.</w:t>
      </w:r>
    </w:p>
    <w:p w:rsidR="00B24EC4" w:rsidRPr="003071B0" w:rsidRDefault="00B24EC4" w:rsidP="00B24EC4">
      <w:pPr>
        <w:rPr>
          <w:i/>
          <w:lang w:val="es-ES"/>
        </w:rPr>
      </w:pPr>
      <w:r w:rsidRPr="003071B0">
        <w:rPr>
          <w:i/>
          <w:lang w:val="es-ES"/>
        </w:rPr>
        <w:t xml:space="preserve">ARTICULO CUARTO: </w:t>
      </w:r>
    </w:p>
    <w:p w:rsidR="00B24EC4" w:rsidRPr="003071B0" w:rsidRDefault="00B24EC4" w:rsidP="00B24EC4">
      <w:pPr>
        <w:rPr>
          <w:i/>
          <w:lang w:val="es-ES"/>
        </w:rPr>
      </w:pPr>
      <w:r w:rsidRPr="003071B0">
        <w:rPr>
          <w:i/>
          <w:lang w:val="es-ES"/>
        </w:rPr>
        <w:t>Cursar invitación al Sindicato Argentino de Docentes Particulares, a asistir a las audiencias antes mencionadas.</w:t>
      </w:r>
    </w:p>
    <w:p w:rsidR="00B24EC4" w:rsidRPr="003071B0" w:rsidRDefault="00B24EC4" w:rsidP="00B24EC4">
      <w:pPr>
        <w:rPr>
          <w:i/>
          <w:lang w:val="es-ES"/>
        </w:rPr>
      </w:pPr>
      <w:r w:rsidRPr="003071B0">
        <w:rPr>
          <w:i/>
          <w:lang w:val="es-ES"/>
        </w:rPr>
        <w:t xml:space="preserve">ARTICULO QUINTO: </w:t>
      </w:r>
    </w:p>
    <w:p w:rsidR="00B24EC4" w:rsidRPr="003071B0" w:rsidRDefault="00B24EC4" w:rsidP="00B24EC4">
      <w:pPr>
        <w:rPr>
          <w:i/>
          <w:lang w:val="es-ES"/>
        </w:rPr>
      </w:pPr>
      <w:r w:rsidRPr="003071B0">
        <w:rPr>
          <w:i/>
          <w:lang w:val="es-ES"/>
        </w:rPr>
        <w:t>Agregar copia en autos y protocolizar.- Notificar a los recurrentes en el domicilio que constituyeron en las actuaciones donde se acreditaran ante la Secretaría de Relaciones Laborales del Empleo Público.- Cumplido, archívense los autos.</w:t>
      </w:r>
    </w:p>
    <w:p w:rsidR="00B24EC4" w:rsidRDefault="00B24EC4" w:rsidP="00B24EC4">
      <w:pPr>
        <w:rPr>
          <w:lang w:val="es-ES"/>
        </w:rPr>
      </w:pPr>
      <w:r>
        <w:rPr>
          <w:lang w:val="es-ES"/>
        </w:rPr>
        <w:t>*</w:t>
      </w:r>
      <w:bookmarkStart w:id="0" w:name="_GoBack"/>
      <w:bookmarkEnd w:id="0"/>
      <w:r w:rsidRPr="003071B0">
        <w:rPr>
          <w:lang w:val="es-ES"/>
        </w:rPr>
        <w:t>Si bien en los consider</w:t>
      </w:r>
      <w:r>
        <w:rPr>
          <w:lang w:val="es-ES"/>
        </w:rPr>
        <w:t>andos habla de un representante</w:t>
      </w:r>
      <w:r w:rsidRPr="003071B0">
        <w:rPr>
          <w:lang w:val="es-ES"/>
        </w:rPr>
        <w:t>, es de un error corregido, ya que se faculta a nominar a dos</w:t>
      </w:r>
      <w:r>
        <w:rPr>
          <w:lang w:val="es-ES"/>
        </w:rPr>
        <w:t>.</w:t>
      </w:r>
    </w:p>
    <w:p w:rsidR="007D0E43" w:rsidRPr="00B24EC4" w:rsidRDefault="007D0E43">
      <w:pPr>
        <w:rPr>
          <w:lang w:val="es-ES"/>
        </w:rPr>
      </w:pPr>
    </w:p>
    <w:sectPr w:rsidR="007D0E43" w:rsidRPr="00B24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C4"/>
    <w:rsid w:val="000021B3"/>
    <w:rsid w:val="000061D0"/>
    <w:rsid w:val="0000656E"/>
    <w:rsid w:val="00010D52"/>
    <w:rsid w:val="00011143"/>
    <w:rsid w:val="0001360B"/>
    <w:rsid w:val="00014BEA"/>
    <w:rsid w:val="00014E5A"/>
    <w:rsid w:val="0001643C"/>
    <w:rsid w:val="0002198B"/>
    <w:rsid w:val="00024663"/>
    <w:rsid w:val="00026E9C"/>
    <w:rsid w:val="00031C69"/>
    <w:rsid w:val="00033556"/>
    <w:rsid w:val="00036127"/>
    <w:rsid w:val="00036732"/>
    <w:rsid w:val="00040079"/>
    <w:rsid w:val="00040CA3"/>
    <w:rsid w:val="00040F9B"/>
    <w:rsid w:val="000420C9"/>
    <w:rsid w:val="00046624"/>
    <w:rsid w:val="00052C9B"/>
    <w:rsid w:val="000554C0"/>
    <w:rsid w:val="00056777"/>
    <w:rsid w:val="00060699"/>
    <w:rsid w:val="00066607"/>
    <w:rsid w:val="000666FA"/>
    <w:rsid w:val="0007390F"/>
    <w:rsid w:val="00073DE5"/>
    <w:rsid w:val="00074E3E"/>
    <w:rsid w:val="00080BCB"/>
    <w:rsid w:val="00091B7C"/>
    <w:rsid w:val="00094153"/>
    <w:rsid w:val="00094BFB"/>
    <w:rsid w:val="000A27FF"/>
    <w:rsid w:val="000A3BA4"/>
    <w:rsid w:val="000B2BE6"/>
    <w:rsid w:val="000B3275"/>
    <w:rsid w:val="000B629D"/>
    <w:rsid w:val="000C22C4"/>
    <w:rsid w:val="000C3263"/>
    <w:rsid w:val="000C493B"/>
    <w:rsid w:val="000C6BE7"/>
    <w:rsid w:val="000D4E11"/>
    <w:rsid w:val="000D5F2E"/>
    <w:rsid w:val="000D6646"/>
    <w:rsid w:val="000D705B"/>
    <w:rsid w:val="000E0F12"/>
    <w:rsid w:val="000E1B28"/>
    <w:rsid w:val="000E359E"/>
    <w:rsid w:val="000E4DD4"/>
    <w:rsid w:val="001013F5"/>
    <w:rsid w:val="00104958"/>
    <w:rsid w:val="0010573A"/>
    <w:rsid w:val="00106C01"/>
    <w:rsid w:val="0010766A"/>
    <w:rsid w:val="00110149"/>
    <w:rsid w:val="0011275D"/>
    <w:rsid w:val="00112B69"/>
    <w:rsid w:val="00114B69"/>
    <w:rsid w:val="00116F55"/>
    <w:rsid w:val="00117E05"/>
    <w:rsid w:val="00120691"/>
    <w:rsid w:val="001214FC"/>
    <w:rsid w:val="0012630E"/>
    <w:rsid w:val="0013375D"/>
    <w:rsid w:val="00133945"/>
    <w:rsid w:val="00134D3D"/>
    <w:rsid w:val="001531C4"/>
    <w:rsid w:val="00153853"/>
    <w:rsid w:val="0015431D"/>
    <w:rsid w:val="00156914"/>
    <w:rsid w:val="00157805"/>
    <w:rsid w:val="00164053"/>
    <w:rsid w:val="001651E0"/>
    <w:rsid w:val="001731F4"/>
    <w:rsid w:val="00183059"/>
    <w:rsid w:val="00185C40"/>
    <w:rsid w:val="00187291"/>
    <w:rsid w:val="001922CF"/>
    <w:rsid w:val="0019396D"/>
    <w:rsid w:val="00194BDD"/>
    <w:rsid w:val="00197E5C"/>
    <w:rsid w:val="001B01C7"/>
    <w:rsid w:val="001B13B6"/>
    <w:rsid w:val="001B2157"/>
    <w:rsid w:val="001B4EDD"/>
    <w:rsid w:val="001C11B9"/>
    <w:rsid w:val="001C3D98"/>
    <w:rsid w:val="001C483B"/>
    <w:rsid w:val="001C5A6A"/>
    <w:rsid w:val="001C6EF4"/>
    <w:rsid w:val="001D0D69"/>
    <w:rsid w:val="001D6C8B"/>
    <w:rsid w:val="001E2931"/>
    <w:rsid w:val="001E5600"/>
    <w:rsid w:val="001E7985"/>
    <w:rsid w:val="001F4668"/>
    <w:rsid w:val="00202AE6"/>
    <w:rsid w:val="00205189"/>
    <w:rsid w:val="0020735B"/>
    <w:rsid w:val="00207AC1"/>
    <w:rsid w:val="00212B44"/>
    <w:rsid w:val="0021608E"/>
    <w:rsid w:val="0021712A"/>
    <w:rsid w:val="00220C4F"/>
    <w:rsid w:val="002216D1"/>
    <w:rsid w:val="002229D7"/>
    <w:rsid w:val="00233C60"/>
    <w:rsid w:val="00235279"/>
    <w:rsid w:val="0023583B"/>
    <w:rsid w:val="00236105"/>
    <w:rsid w:val="002436A7"/>
    <w:rsid w:val="00243B68"/>
    <w:rsid w:val="00247CC1"/>
    <w:rsid w:val="002619D5"/>
    <w:rsid w:val="00263179"/>
    <w:rsid w:val="002643F6"/>
    <w:rsid w:val="00270D87"/>
    <w:rsid w:val="00273E15"/>
    <w:rsid w:val="002818B5"/>
    <w:rsid w:val="002A3BDF"/>
    <w:rsid w:val="002A480F"/>
    <w:rsid w:val="002A70FD"/>
    <w:rsid w:val="002A7175"/>
    <w:rsid w:val="002B2EA5"/>
    <w:rsid w:val="002C0199"/>
    <w:rsid w:val="002C0D2E"/>
    <w:rsid w:val="002D05AC"/>
    <w:rsid w:val="002D211B"/>
    <w:rsid w:val="002D5BDD"/>
    <w:rsid w:val="002E6EBC"/>
    <w:rsid w:val="002E71C7"/>
    <w:rsid w:val="002F4447"/>
    <w:rsid w:val="002F4E97"/>
    <w:rsid w:val="002F5FF8"/>
    <w:rsid w:val="002F6729"/>
    <w:rsid w:val="00303649"/>
    <w:rsid w:val="00317B4A"/>
    <w:rsid w:val="0032031A"/>
    <w:rsid w:val="00325486"/>
    <w:rsid w:val="003276E0"/>
    <w:rsid w:val="0033219F"/>
    <w:rsid w:val="0033383F"/>
    <w:rsid w:val="00335178"/>
    <w:rsid w:val="003378A0"/>
    <w:rsid w:val="00337D30"/>
    <w:rsid w:val="00344F9A"/>
    <w:rsid w:val="003457F5"/>
    <w:rsid w:val="00351675"/>
    <w:rsid w:val="003531FF"/>
    <w:rsid w:val="003551E8"/>
    <w:rsid w:val="003606E5"/>
    <w:rsid w:val="00364655"/>
    <w:rsid w:val="00366624"/>
    <w:rsid w:val="00372D0F"/>
    <w:rsid w:val="00387581"/>
    <w:rsid w:val="003928CE"/>
    <w:rsid w:val="0039461B"/>
    <w:rsid w:val="003A03D3"/>
    <w:rsid w:val="003A3405"/>
    <w:rsid w:val="003A4A50"/>
    <w:rsid w:val="003B20E4"/>
    <w:rsid w:val="003B2F1B"/>
    <w:rsid w:val="003B34E2"/>
    <w:rsid w:val="003B478C"/>
    <w:rsid w:val="003C510A"/>
    <w:rsid w:val="003C5ED1"/>
    <w:rsid w:val="003D202B"/>
    <w:rsid w:val="003D2436"/>
    <w:rsid w:val="003D39E1"/>
    <w:rsid w:val="003D40E1"/>
    <w:rsid w:val="003D7559"/>
    <w:rsid w:val="003E2726"/>
    <w:rsid w:val="003E7341"/>
    <w:rsid w:val="003E7C47"/>
    <w:rsid w:val="004018FC"/>
    <w:rsid w:val="00401AD8"/>
    <w:rsid w:val="00404EFB"/>
    <w:rsid w:val="00407FC1"/>
    <w:rsid w:val="004122AD"/>
    <w:rsid w:val="0041524E"/>
    <w:rsid w:val="0041589B"/>
    <w:rsid w:val="00421EF4"/>
    <w:rsid w:val="00422C0A"/>
    <w:rsid w:val="00422E8B"/>
    <w:rsid w:val="00425736"/>
    <w:rsid w:val="00426B03"/>
    <w:rsid w:val="00433CAC"/>
    <w:rsid w:val="00443E70"/>
    <w:rsid w:val="00445EBD"/>
    <w:rsid w:val="004527C2"/>
    <w:rsid w:val="004552FD"/>
    <w:rsid w:val="00455B42"/>
    <w:rsid w:val="00462FAE"/>
    <w:rsid w:val="00464679"/>
    <w:rsid w:val="00466CC1"/>
    <w:rsid w:val="004672F8"/>
    <w:rsid w:val="00467F8F"/>
    <w:rsid w:val="004710E8"/>
    <w:rsid w:val="00473B3B"/>
    <w:rsid w:val="00480A82"/>
    <w:rsid w:val="0048790C"/>
    <w:rsid w:val="00491AE3"/>
    <w:rsid w:val="0049484B"/>
    <w:rsid w:val="00495808"/>
    <w:rsid w:val="00495984"/>
    <w:rsid w:val="004A026E"/>
    <w:rsid w:val="004A29EF"/>
    <w:rsid w:val="004A3673"/>
    <w:rsid w:val="004A5C4F"/>
    <w:rsid w:val="004B24A8"/>
    <w:rsid w:val="004C6D9F"/>
    <w:rsid w:val="004C784F"/>
    <w:rsid w:val="004C7C9F"/>
    <w:rsid w:val="004D0D33"/>
    <w:rsid w:val="004D194C"/>
    <w:rsid w:val="004D3905"/>
    <w:rsid w:val="004D7363"/>
    <w:rsid w:val="004D7F8F"/>
    <w:rsid w:val="004E57AE"/>
    <w:rsid w:val="004E68EE"/>
    <w:rsid w:val="004F225D"/>
    <w:rsid w:val="004F28A5"/>
    <w:rsid w:val="004F2D74"/>
    <w:rsid w:val="004F3FA9"/>
    <w:rsid w:val="004F602F"/>
    <w:rsid w:val="0050061B"/>
    <w:rsid w:val="00501D61"/>
    <w:rsid w:val="005068EC"/>
    <w:rsid w:val="00510607"/>
    <w:rsid w:val="005108D0"/>
    <w:rsid w:val="00522B50"/>
    <w:rsid w:val="0052548B"/>
    <w:rsid w:val="00532221"/>
    <w:rsid w:val="00535592"/>
    <w:rsid w:val="00541C24"/>
    <w:rsid w:val="00544A4A"/>
    <w:rsid w:val="00544CB0"/>
    <w:rsid w:val="00550888"/>
    <w:rsid w:val="005541A3"/>
    <w:rsid w:val="005546F4"/>
    <w:rsid w:val="005649E5"/>
    <w:rsid w:val="005721AF"/>
    <w:rsid w:val="0057315F"/>
    <w:rsid w:val="00580D1D"/>
    <w:rsid w:val="00592661"/>
    <w:rsid w:val="00593EBE"/>
    <w:rsid w:val="00594561"/>
    <w:rsid w:val="00595F56"/>
    <w:rsid w:val="00597BE6"/>
    <w:rsid w:val="005A7F28"/>
    <w:rsid w:val="005B00C0"/>
    <w:rsid w:val="005B1837"/>
    <w:rsid w:val="005B5F44"/>
    <w:rsid w:val="005B6C50"/>
    <w:rsid w:val="005B77C4"/>
    <w:rsid w:val="005C2485"/>
    <w:rsid w:val="005C2B92"/>
    <w:rsid w:val="005C7152"/>
    <w:rsid w:val="005E6333"/>
    <w:rsid w:val="005E71CF"/>
    <w:rsid w:val="005F0A7F"/>
    <w:rsid w:val="005F42E4"/>
    <w:rsid w:val="005F48BA"/>
    <w:rsid w:val="005F61EA"/>
    <w:rsid w:val="005F7DDB"/>
    <w:rsid w:val="0060173C"/>
    <w:rsid w:val="00601C16"/>
    <w:rsid w:val="00602D32"/>
    <w:rsid w:val="0060398E"/>
    <w:rsid w:val="0060592E"/>
    <w:rsid w:val="00606BCB"/>
    <w:rsid w:val="00610E0B"/>
    <w:rsid w:val="00612A31"/>
    <w:rsid w:val="00612AE3"/>
    <w:rsid w:val="00613DFA"/>
    <w:rsid w:val="00614F7E"/>
    <w:rsid w:val="00615A15"/>
    <w:rsid w:val="00623491"/>
    <w:rsid w:val="006246AC"/>
    <w:rsid w:val="00636CEE"/>
    <w:rsid w:val="006422C7"/>
    <w:rsid w:val="0064510F"/>
    <w:rsid w:val="00651F45"/>
    <w:rsid w:val="00652637"/>
    <w:rsid w:val="006550C7"/>
    <w:rsid w:val="00656E8A"/>
    <w:rsid w:val="0065760D"/>
    <w:rsid w:val="00661D96"/>
    <w:rsid w:val="00664199"/>
    <w:rsid w:val="006711D2"/>
    <w:rsid w:val="0067283A"/>
    <w:rsid w:val="00675BAA"/>
    <w:rsid w:val="006775DD"/>
    <w:rsid w:val="00677AED"/>
    <w:rsid w:val="00680E02"/>
    <w:rsid w:val="0068321C"/>
    <w:rsid w:val="006862F2"/>
    <w:rsid w:val="006910D6"/>
    <w:rsid w:val="006942C1"/>
    <w:rsid w:val="00694658"/>
    <w:rsid w:val="0069510D"/>
    <w:rsid w:val="006966DC"/>
    <w:rsid w:val="00696EFC"/>
    <w:rsid w:val="00697C71"/>
    <w:rsid w:val="006A02DF"/>
    <w:rsid w:val="006A38EA"/>
    <w:rsid w:val="006A6F78"/>
    <w:rsid w:val="006B1DF3"/>
    <w:rsid w:val="006B2DF4"/>
    <w:rsid w:val="006B39A2"/>
    <w:rsid w:val="006B7209"/>
    <w:rsid w:val="006C2C31"/>
    <w:rsid w:val="006D09F5"/>
    <w:rsid w:val="006D6546"/>
    <w:rsid w:val="006E6103"/>
    <w:rsid w:val="006F0527"/>
    <w:rsid w:val="007065E0"/>
    <w:rsid w:val="00706F17"/>
    <w:rsid w:val="007142C2"/>
    <w:rsid w:val="007151E2"/>
    <w:rsid w:val="00715466"/>
    <w:rsid w:val="00720C38"/>
    <w:rsid w:val="0072489C"/>
    <w:rsid w:val="00731683"/>
    <w:rsid w:val="007316AF"/>
    <w:rsid w:val="00732605"/>
    <w:rsid w:val="007327C0"/>
    <w:rsid w:val="007339AF"/>
    <w:rsid w:val="00736531"/>
    <w:rsid w:val="00741E74"/>
    <w:rsid w:val="00742CA5"/>
    <w:rsid w:val="00743BDE"/>
    <w:rsid w:val="00746370"/>
    <w:rsid w:val="00751308"/>
    <w:rsid w:val="00754E9F"/>
    <w:rsid w:val="0077235E"/>
    <w:rsid w:val="007726BB"/>
    <w:rsid w:val="00772BEB"/>
    <w:rsid w:val="00772FC1"/>
    <w:rsid w:val="00776FB2"/>
    <w:rsid w:val="00782AF0"/>
    <w:rsid w:val="00782D81"/>
    <w:rsid w:val="00785DF9"/>
    <w:rsid w:val="00791297"/>
    <w:rsid w:val="00792FB8"/>
    <w:rsid w:val="007A7693"/>
    <w:rsid w:val="007B00F5"/>
    <w:rsid w:val="007B2977"/>
    <w:rsid w:val="007B5DD7"/>
    <w:rsid w:val="007C4660"/>
    <w:rsid w:val="007C5482"/>
    <w:rsid w:val="007D0E43"/>
    <w:rsid w:val="007D38C5"/>
    <w:rsid w:val="007D50B1"/>
    <w:rsid w:val="007D5124"/>
    <w:rsid w:val="007F3E02"/>
    <w:rsid w:val="007F4348"/>
    <w:rsid w:val="007F4382"/>
    <w:rsid w:val="007F5030"/>
    <w:rsid w:val="007F6A1D"/>
    <w:rsid w:val="008010D5"/>
    <w:rsid w:val="00805364"/>
    <w:rsid w:val="008055CE"/>
    <w:rsid w:val="0080693D"/>
    <w:rsid w:val="0081287D"/>
    <w:rsid w:val="008130B5"/>
    <w:rsid w:val="008144D1"/>
    <w:rsid w:val="008217FE"/>
    <w:rsid w:val="00823EE6"/>
    <w:rsid w:val="00824FC8"/>
    <w:rsid w:val="00826D73"/>
    <w:rsid w:val="008301AE"/>
    <w:rsid w:val="00833CCE"/>
    <w:rsid w:val="00833F53"/>
    <w:rsid w:val="00837FC5"/>
    <w:rsid w:val="00841F6D"/>
    <w:rsid w:val="0084365E"/>
    <w:rsid w:val="00844E67"/>
    <w:rsid w:val="00850BE5"/>
    <w:rsid w:val="00854F33"/>
    <w:rsid w:val="00862A60"/>
    <w:rsid w:val="00863147"/>
    <w:rsid w:val="00863772"/>
    <w:rsid w:val="008660DA"/>
    <w:rsid w:val="008675DF"/>
    <w:rsid w:val="008730E7"/>
    <w:rsid w:val="00874047"/>
    <w:rsid w:val="00874FCF"/>
    <w:rsid w:val="0087789A"/>
    <w:rsid w:val="00880D8E"/>
    <w:rsid w:val="0088223C"/>
    <w:rsid w:val="00883ADA"/>
    <w:rsid w:val="00886A95"/>
    <w:rsid w:val="0089797A"/>
    <w:rsid w:val="008A4031"/>
    <w:rsid w:val="008B38D9"/>
    <w:rsid w:val="008B45E9"/>
    <w:rsid w:val="008B51B8"/>
    <w:rsid w:val="008B7CDD"/>
    <w:rsid w:val="008C11B5"/>
    <w:rsid w:val="008C4AE9"/>
    <w:rsid w:val="008D1B80"/>
    <w:rsid w:val="008D2132"/>
    <w:rsid w:val="008D2D3C"/>
    <w:rsid w:val="008D5948"/>
    <w:rsid w:val="008D6646"/>
    <w:rsid w:val="008E1044"/>
    <w:rsid w:val="008E2175"/>
    <w:rsid w:val="008E2BA2"/>
    <w:rsid w:val="008E5D19"/>
    <w:rsid w:val="008E60A4"/>
    <w:rsid w:val="008F0359"/>
    <w:rsid w:val="008F08D3"/>
    <w:rsid w:val="008F23A6"/>
    <w:rsid w:val="00901BC7"/>
    <w:rsid w:val="00902BAA"/>
    <w:rsid w:val="00904166"/>
    <w:rsid w:val="009137A0"/>
    <w:rsid w:val="00921C80"/>
    <w:rsid w:val="0092200A"/>
    <w:rsid w:val="00926AE3"/>
    <w:rsid w:val="00931F31"/>
    <w:rsid w:val="00937118"/>
    <w:rsid w:val="00943459"/>
    <w:rsid w:val="00943D8E"/>
    <w:rsid w:val="00946934"/>
    <w:rsid w:val="009473BC"/>
    <w:rsid w:val="00947FF5"/>
    <w:rsid w:val="009517C1"/>
    <w:rsid w:val="009552B0"/>
    <w:rsid w:val="00957DC1"/>
    <w:rsid w:val="009625F4"/>
    <w:rsid w:val="00963A16"/>
    <w:rsid w:val="00965DE4"/>
    <w:rsid w:val="00966128"/>
    <w:rsid w:val="00974A45"/>
    <w:rsid w:val="00977A4F"/>
    <w:rsid w:val="009861DA"/>
    <w:rsid w:val="00987213"/>
    <w:rsid w:val="00990195"/>
    <w:rsid w:val="00991338"/>
    <w:rsid w:val="00994229"/>
    <w:rsid w:val="009972F2"/>
    <w:rsid w:val="00997B74"/>
    <w:rsid w:val="009A780C"/>
    <w:rsid w:val="009B345C"/>
    <w:rsid w:val="009C1B61"/>
    <w:rsid w:val="009C47CC"/>
    <w:rsid w:val="009D4E69"/>
    <w:rsid w:val="009D5FDD"/>
    <w:rsid w:val="009E1EDF"/>
    <w:rsid w:val="009E522A"/>
    <w:rsid w:val="009E5AD6"/>
    <w:rsid w:val="009E699E"/>
    <w:rsid w:val="009F1AA3"/>
    <w:rsid w:val="009F28B4"/>
    <w:rsid w:val="009F3B57"/>
    <w:rsid w:val="009F49CE"/>
    <w:rsid w:val="00A04E5E"/>
    <w:rsid w:val="00A101D4"/>
    <w:rsid w:val="00A12962"/>
    <w:rsid w:val="00A12AF8"/>
    <w:rsid w:val="00A136D4"/>
    <w:rsid w:val="00A1633A"/>
    <w:rsid w:val="00A16431"/>
    <w:rsid w:val="00A238B2"/>
    <w:rsid w:val="00A33820"/>
    <w:rsid w:val="00A3675B"/>
    <w:rsid w:val="00A4180A"/>
    <w:rsid w:val="00A42FC4"/>
    <w:rsid w:val="00A43C28"/>
    <w:rsid w:val="00A45E66"/>
    <w:rsid w:val="00A46560"/>
    <w:rsid w:val="00A5052D"/>
    <w:rsid w:val="00A534AD"/>
    <w:rsid w:val="00A5476D"/>
    <w:rsid w:val="00A560EC"/>
    <w:rsid w:val="00A621D0"/>
    <w:rsid w:val="00A63B0C"/>
    <w:rsid w:val="00A6412A"/>
    <w:rsid w:val="00A65176"/>
    <w:rsid w:val="00A72BBF"/>
    <w:rsid w:val="00A7688D"/>
    <w:rsid w:val="00A77130"/>
    <w:rsid w:val="00A81FC7"/>
    <w:rsid w:val="00A82445"/>
    <w:rsid w:val="00A84516"/>
    <w:rsid w:val="00A903A9"/>
    <w:rsid w:val="00A9186B"/>
    <w:rsid w:val="00A95570"/>
    <w:rsid w:val="00A95BDA"/>
    <w:rsid w:val="00A962D3"/>
    <w:rsid w:val="00A96305"/>
    <w:rsid w:val="00AA6144"/>
    <w:rsid w:val="00AA6CC6"/>
    <w:rsid w:val="00AB0698"/>
    <w:rsid w:val="00AB5DBC"/>
    <w:rsid w:val="00AB5ED1"/>
    <w:rsid w:val="00AC0873"/>
    <w:rsid w:val="00AD3BAD"/>
    <w:rsid w:val="00AD5D62"/>
    <w:rsid w:val="00AE14A8"/>
    <w:rsid w:val="00AE1F67"/>
    <w:rsid w:val="00AE3F03"/>
    <w:rsid w:val="00AE418A"/>
    <w:rsid w:val="00AF0975"/>
    <w:rsid w:val="00AF5ED1"/>
    <w:rsid w:val="00B00F26"/>
    <w:rsid w:val="00B03886"/>
    <w:rsid w:val="00B039B9"/>
    <w:rsid w:val="00B05703"/>
    <w:rsid w:val="00B05754"/>
    <w:rsid w:val="00B0796A"/>
    <w:rsid w:val="00B12FFA"/>
    <w:rsid w:val="00B16B7E"/>
    <w:rsid w:val="00B24EC4"/>
    <w:rsid w:val="00B24FD4"/>
    <w:rsid w:val="00B31AD4"/>
    <w:rsid w:val="00B33CD7"/>
    <w:rsid w:val="00B3564D"/>
    <w:rsid w:val="00B363D5"/>
    <w:rsid w:val="00B368F9"/>
    <w:rsid w:val="00B36F13"/>
    <w:rsid w:val="00B40193"/>
    <w:rsid w:val="00B40807"/>
    <w:rsid w:val="00B416BA"/>
    <w:rsid w:val="00B45D59"/>
    <w:rsid w:val="00B45EB9"/>
    <w:rsid w:val="00B555A3"/>
    <w:rsid w:val="00B61D12"/>
    <w:rsid w:val="00B63FCA"/>
    <w:rsid w:val="00B64CC6"/>
    <w:rsid w:val="00B65509"/>
    <w:rsid w:val="00B71F9D"/>
    <w:rsid w:val="00B72B5A"/>
    <w:rsid w:val="00B81E0E"/>
    <w:rsid w:val="00B81F10"/>
    <w:rsid w:val="00B85DD4"/>
    <w:rsid w:val="00B91BAE"/>
    <w:rsid w:val="00B930DC"/>
    <w:rsid w:val="00B94155"/>
    <w:rsid w:val="00B949DE"/>
    <w:rsid w:val="00BA21B9"/>
    <w:rsid w:val="00BA449E"/>
    <w:rsid w:val="00BB3A76"/>
    <w:rsid w:val="00BB4740"/>
    <w:rsid w:val="00BB49B3"/>
    <w:rsid w:val="00BB5A9C"/>
    <w:rsid w:val="00BB64CB"/>
    <w:rsid w:val="00BC2803"/>
    <w:rsid w:val="00BC34C3"/>
    <w:rsid w:val="00BC5B8E"/>
    <w:rsid w:val="00BD09DB"/>
    <w:rsid w:val="00BD1DB8"/>
    <w:rsid w:val="00BD3D3E"/>
    <w:rsid w:val="00BD4801"/>
    <w:rsid w:val="00BD7678"/>
    <w:rsid w:val="00BD7B2D"/>
    <w:rsid w:val="00BE46D2"/>
    <w:rsid w:val="00BE492B"/>
    <w:rsid w:val="00BE57F8"/>
    <w:rsid w:val="00BF0140"/>
    <w:rsid w:val="00BF66F5"/>
    <w:rsid w:val="00C02053"/>
    <w:rsid w:val="00C05345"/>
    <w:rsid w:val="00C0652E"/>
    <w:rsid w:val="00C07746"/>
    <w:rsid w:val="00C1543A"/>
    <w:rsid w:val="00C205D4"/>
    <w:rsid w:val="00C30A5F"/>
    <w:rsid w:val="00C34A65"/>
    <w:rsid w:val="00C35C51"/>
    <w:rsid w:val="00C37534"/>
    <w:rsid w:val="00C41117"/>
    <w:rsid w:val="00C413CC"/>
    <w:rsid w:val="00C47FC3"/>
    <w:rsid w:val="00C5493F"/>
    <w:rsid w:val="00C54C9A"/>
    <w:rsid w:val="00C5677F"/>
    <w:rsid w:val="00C604CA"/>
    <w:rsid w:val="00C75AD3"/>
    <w:rsid w:val="00C762FD"/>
    <w:rsid w:val="00C76CB7"/>
    <w:rsid w:val="00C7718E"/>
    <w:rsid w:val="00C83AA6"/>
    <w:rsid w:val="00C96644"/>
    <w:rsid w:val="00CA60B7"/>
    <w:rsid w:val="00CA637D"/>
    <w:rsid w:val="00CA6BF5"/>
    <w:rsid w:val="00CA6F3F"/>
    <w:rsid w:val="00CB560B"/>
    <w:rsid w:val="00CB7BE0"/>
    <w:rsid w:val="00CC7FB8"/>
    <w:rsid w:val="00CD0DEC"/>
    <w:rsid w:val="00CD29E1"/>
    <w:rsid w:val="00CD3A4F"/>
    <w:rsid w:val="00CD481A"/>
    <w:rsid w:val="00CE4D5B"/>
    <w:rsid w:val="00CE67B6"/>
    <w:rsid w:val="00CF0BC7"/>
    <w:rsid w:val="00CF6BB5"/>
    <w:rsid w:val="00CF71DF"/>
    <w:rsid w:val="00CF75F8"/>
    <w:rsid w:val="00D01553"/>
    <w:rsid w:val="00D0170D"/>
    <w:rsid w:val="00D07963"/>
    <w:rsid w:val="00D2301C"/>
    <w:rsid w:val="00D240C9"/>
    <w:rsid w:val="00D300F3"/>
    <w:rsid w:val="00D33653"/>
    <w:rsid w:val="00D3488F"/>
    <w:rsid w:val="00D41A58"/>
    <w:rsid w:val="00D4279E"/>
    <w:rsid w:val="00D4577E"/>
    <w:rsid w:val="00D467BF"/>
    <w:rsid w:val="00D50EE2"/>
    <w:rsid w:val="00D51C3E"/>
    <w:rsid w:val="00D51F1F"/>
    <w:rsid w:val="00D52502"/>
    <w:rsid w:val="00D52509"/>
    <w:rsid w:val="00D56713"/>
    <w:rsid w:val="00D6008F"/>
    <w:rsid w:val="00D60E58"/>
    <w:rsid w:val="00D61A66"/>
    <w:rsid w:val="00D6362A"/>
    <w:rsid w:val="00D640B8"/>
    <w:rsid w:val="00D70584"/>
    <w:rsid w:val="00D707BD"/>
    <w:rsid w:val="00D80C9B"/>
    <w:rsid w:val="00D8133A"/>
    <w:rsid w:val="00D84234"/>
    <w:rsid w:val="00D84586"/>
    <w:rsid w:val="00D84BF9"/>
    <w:rsid w:val="00D86D4C"/>
    <w:rsid w:val="00D9197B"/>
    <w:rsid w:val="00D93570"/>
    <w:rsid w:val="00D9428E"/>
    <w:rsid w:val="00D944FD"/>
    <w:rsid w:val="00DA03AC"/>
    <w:rsid w:val="00DA1565"/>
    <w:rsid w:val="00DA1A9B"/>
    <w:rsid w:val="00DA228A"/>
    <w:rsid w:val="00DA3187"/>
    <w:rsid w:val="00DB2662"/>
    <w:rsid w:val="00DB4D67"/>
    <w:rsid w:val="00DB6937"/>
    <w:rsid w:val="00DB7B77"/>
    <w:rsid w:val="00DD0871"/>
    <w:rsid w:val="00DD0AE4"/>
    <w:rsid w:val="00DD2055"/>
    <w:rsid w:val="00DD557D"/>
    <w:rsid w:val="00DD770C"/>
    <w:rsid w:val="00DE0B29"/>
    <w:rsid w:val="00DE369A"/>
    <w:rsid w:val="00DE3DD3"/>
    <w:rsid w:val="00DF19CC"/>
    <w:rsid w:val="00DF2079"/>
    <w:rsid w:val="00E033B8"/>
    <w:rsid w:val="00E03F07"/>
    <w:rsid w:val="00E0793A"/>
    <w:rsid w:val="00E11B0D"/>
    <w:rsid w:val="00E12C5E"/>
    <w:rsid w:val="00E1336B"/>
    <w:rsid w:val="00E139B4"/>
    <w:rsid w:val="00E16CD8"/>
    <w:rsid w:val="00E16FC6"/>
    <w:rsid w:val="00E251C7"/>
    <w:rsid w:val="00E30DFD"/>
    <w:rsid w:val="00E32ACE"/>
    <w:rsid w:val="00E34528"/>
    <w:rsid w:val="00E34F52"/>
    <w:rsid w:val="00E37ED1"/>
    <w:rsid w:val="00E436A9"/>
    <w:rsid w:val="00E44757"/>
    <w:rsid w:val="00E45710"/>
    <w:rsid w:val="00E470A7"/>
    <w:rsid w:val="00E47DE4"/>
    <w:rsid w:val="00E50402"/>
    <w:rsid w:val="00E50C6D"/>
    <w:rsid w:val="00E574FF"/>
    <w:rsid w:val="00E57593"/>
    <w:rsid w:val="00E60C78"/>
    <w:rsid w:val="00E62410"/>
    <w:rsid w:val="00E76BA7"/>
    <w:rsid w:val="00E85441"/>
    <w:rsid w:val="00E87A90"/>
    <w:rsid w:val="00E908CC"/>
    <w:rsid w:val="00E90978"/>
    <w:rsid w:val="00E90C2A"/>
    <w:rsid w:val="00E90E38"/>
    <w:rsid w:val="00E92930"/>
    <w:rsid w:val="00E93770"/>
    <w:rsid w:val="00E95519"/>
    <w:rsid w:val="00E9725E"/>
    <w:rsid w:val="00EA01F1"/>
    <w:rsid w:val="00EA5FE2"/>
    <w:rsid w:val="00EA6FF4"/>
    <w:rsid w:val="00EB0A02"/>
    <w:rsid w:val="00EB0A22"/>
    <w:rsid w:val="00EB39A0"/>
    <w:rsid w:val="00EB4E6E"/>
    <w:rsid w:val="00EB5B5D"/>
    <w:rsid w:val="00EC0B2D"/>
    <w:rsid w:val="00EC1B0F"/>
    <w:rsid w:val="00EC2043"/>
    <w:rsid w:val="00EC4916"/>
    <w:rsid w:val="00ED0DFC"/>
    <w:rsid w:val="00ED1BD3"/>
    <w:rsid w:val="00ED366D"/>
    <w:rsid w:val="00ED41FB"/>
    <w:rsid w:val="00EE0500"/>
    <w:rsid w:val="00EE6DA6"/>
    <w:rsid w:val="00EF09E8"/>
    <w:rsid w:val="00EF2195"/>
    <w:rsid w:val="00EF511C"/>
    <w:rsid w:val="00EF643D"/>
    <w:rsid w:val="00F020FD"/>
    <w:rsid w:val="00F14B46"/>
    <w:rsid w:val="00F16773"/>
    <w:rsid w:val="00F20266"/>
    <w:rsid w:val="00F203B4"/>
    <w:rsid w:val="00F20B9F"/>
    <w:rsid w:val="00F21E4B"/>
    <w:rsid w:val="00F316E3"/>
    <w:rsid w:val="00F332C7"/>
    <w:rsid w:val="00F33844"/>
    <w:rsid w:val="00F35F51"/>
    <w:rsid w:val="00F37617"/>
    <w:rsid w:val="00F37C10"/>
    <w:rsid w:val="00F44928"/>
    <w:rsid w:val="00F45312"/>
    <w:rsid w:val="00F47A83"/>
    <w:rsid w:val="00F53392"/>
    <w:rsid w:val="00F55D87"/>
    <w:rsid w:val="00F56F2B"/>
    <w:rsid w:val="00F62709"/>
    <w:rsid w:val="00F671FC"/>
    <w:rsid w:val="00F70F76"/>
    <w:rsid w:val="00F73667"/>
    <w:rsid w:val="00F7674A"/>
    <w:rsid w:val="00F77BBB"/>
    <w:rsid w:val="00F8007B"/>
    <w:rsid w:val="00F837F1"/>
    <w:rsid w:val="00F851C0"/>
    <w:rsid w:val="00F86D03"/>
    <w:rsid w:val="00F86DB1"/>
    <w:rsid w:val="00F911F7"/>
    <w:rsid w:val="00FA2428"/>
    <w:rsid w:val="00FA29B2"/>
    <w:rsid w:val="00FB0E00"/>
    <w:rsid w:val="00FC1870"/>
    <w:rsid w:val="00FC2AE3"/>
    <w:rsid w:val="00FC7DC4"/>
    <w:rsid w:val="00FC7ED1"/>
    <w:rsid w:val="00FD00E5"/>
    <w:rsid w:val="00FD09C4"/>
    <w:rsid w:val="00FD473F"/>
    <w:rsid w:val="00FE23AE"/>
    <w:rsid w:val="00FE2653"/>
    <w:rsid w:val="00FE4C05"/>
    <w:rsid w:val="00FF2A83"/>
    <w:rsid w:val="00FF61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69E1E-AB74-4CEC-A3BC-03C27B9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C4"/>
    <w:rPr>
      <w:lang w:val="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3424</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Pereira</dc:creator>
  <cp:keywords/>
  <dc:description/>
  <cp:lastModifiedBy>Rosalia Pereira</cp:lastModifiedBy>
  <cp:revision>1</cp:revision>
  <dcterms:created xsi:type="dcterms:W3CDTF">2017-02-06T18:01:00Z</dcterms:created>
  <dcterms:modified xsi:type="dcterms:W3CDTF">2017-02-06T18:01:00Z</dcterms:modified>
</cp:coreProperties>
</file>