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7E0" w:rsidRPr="00A64FC8" w:rsidRDefault="007867E0" w:rsidP="00C46083">
      <w:pPr>
        <w:autoSpaceDE w:val="0"/>
        <w:autoSpaceDN w:val="0"/>
        <w:adjustRightInd w:val="0"/>
        <w:spacing w:line="360" w:lineRule="auto"/>
        <w:jc w:val="both"/>
        <w:rPr>
          <w:rFonts w:cs="Courier New"/>
          <w:b/>
          <w:bCs/>
          <w:lang w:val="es"/>
        </w:rPr>
      </w:pPr>
      <w:bookmarkStart w:id="0" w:name="_GoBack"/>
      <w:bookmarkEnd w:id="0"/>
    </w:p>
    <w:p w:rsidR="007867E0" w:rsidRPr="00A64FC8" w:rsidRDefault="007867E0" w:rsidP="00C46083">
      <w:pPr>
        <w:autoSpaceDE w:val="0"/>
        <w:autoSpaceDN w:val="0"/>
        <w:adjustRightInd w:val="0"/>
        <w:spacing w:line="360" w:lineRule="auto"/>
        <w:jc w:val="both"/>
        <w:rPr>
          <w:rFonts w:cs="Courier New"/>
          <w:b/>
          <w:bCs/>
          <w:lang w:val="es"/>
        </w:rPr>
      </w:pPr>
    </w:p>
    <w:p w:rsidR="00C46083" w:rsidRPr="00A64FC8" w:rsidRDefault="00C46083" w:rsidP="00C46083">
      <w:pPr>
        <w:autoSpaceDE w:val="0"/>
        <w:autoSpaceDN w:val="0"/>
        <w:adjustRightInd w:val="0"/>
        <w:spacing w:line="360" w:lineRule="auto"/>
        <w:jc w:val="both"/>
        <w:rPr>
          <w:rFonts w:cs="Courier New"/>
          <w:b/>
          <w:bCs/>
          <w:lang w:val="es"/>
        </w:rPr>
      </w:pPr>
      <w:r w:rsidRPr="00A64FC8">
        <w:rPr>
          <w:rFonts w:cs="Courier New"/>
          <w:b/>
          <w:bCs/>
          <w:lang w:val="es"/>
        </w:rPr>
        <w:t>FORMULA REQUERIMIENTO DE CITACIÓN A JUICIO.-</w:t>
      </w:r>
    </w:p>
    <w:p w:rsidR="00C46083" w:rsidRPr="00A64FC8" w:rsidRDefault="00C46083" w:rsidP="00C46083">
      <w:pPr>
        <w:autoSpaceDE w:val="0"/>
        <w:autoSpaceDN w:val="0"/>
        <w:adjustRightInd w:val="0"/>
        <w:spacing w:line="360" w:lineRule="auto"/>
        <w:jc w:val="both"/>
        <w:rPr>
          <w:rFonts w:cs="Courier New"/>
          <w:lang w:val="es"/>
        </w:rPr>
      </w:pPr>
    </w:p>
    <w:p w:rsidR="00C46083" w:rsidRPr="00A64FC8" w:rsidRDefault="00C46083" w:rsidP="00C46083">
      <w:pPr>
        <w:autoSpaceDE w:val="0"/>
        <w:autoSpaceDN w:val="0"/>
        <w:adjustRightInd w:val="0"/>
        <w:spacing w:line="360" w:lineRule="auto"/>
        <w:jc w:val="both"/>
        <w:rPr>
          <w:rFonts w:cs="Courier New"/>
          <w:lang w:val="es"/>
        </w:rPr>
      </w:pPr>
      <w:r w:rsidRPr="00A64FC8">
        <w:rPr>
          <w:rFonts w:cs="Courier New"/>
          <w:lang w:val="es"/>
        </w:rPr>
        <w:t>EXCMO. TRIBUNAL CRIMINAL Nº II.-</w:t>
      </w:r>
    </w:p>
    <w:p w:rsidR="00C46083" w:rsidRPr="00A64FC8" w:rsidRDefault="00C46083" w:rsidP="00C46083">
      <w:pPr>
        <w:autoSpaceDE w:val="0"/>
        <w:autoSpaceDN w:val="0"/>
        <w:adjustRightInd w:val="0"/>
        <w:spacing w:line="360" w:lineRule="auto"/>
        <w:jc w:val="both"/>
        <w:rPr>
          <w:rFonts w:cs="Courier New"/>
          <w:lang w:val="es"/>
        </w:rPr>
      </w:pPr>
    </w:p>
    <w:p w:rsidR="00C46083" w:rsidRPr="00A64FC8" w:rsidRDefault="00C46083" w:rsidP="00C46083">
      <w:pPr>
        <w:autoSpaceDE w:val="0"/>
        <w:autoSpaceDN w:val="0"/>
        <w:adjustRightInd w:val="0"/>
        <w:spacing w:line="360" w:lineRule="auto"/>
        <w:jc w:val="both"/>
        <w:rPr>
          <w:rFonts w:cs="Courier New"/>
          <w:lang w:val="es"/>
        </w:rPr>
      </w:pPr>
      <w:r w:rsidRPr="00A64FC8">
        <w:rPr>
          <w:rFonts w:cs="Courier New"/>
          <w:b/>
          <w:bCs/>
          <w:lang w:val="es"/>
        </w:rPr>
        <w:t>GUSTAVO ARAYA</w:t>
      </w:r>
      <w:r w:rsidRPr="00A64FC8">
        <w:rPr>
          <w:rFonts w:cs="Courier New"/>
          <w:lang w:val="es"/>
        </w:rPr>
        <w:t xml:space="preserve">, titular de </w:t>
      </w:r>
      <w:smartTag w:uri="urn:schemas-microsoft-com:office:smarttags" w:element="PersonName">
        <w:smartTagPr>
          <w:attr w:name="ProductID" w:val="la Fiscal￭a"/>
        </w:smartTagPr>
        <w:r w:rsidRPr="00A64FC8">
          <w:rPr>
            <w:rFonts w:cs="Courier New"/>
            <w:lang w:val="es"/>
          </w:rPr>
          <w:t>la Fiscalía</w:t>
        </w:r>
      </w:smartTag>
      <w:r w:rsidRPr="00A64FC8">
        <w:rPr>
          <w:rFonts w:cs="Courier New"/>
          <w:lang w:val="es"/>
        </w:rPr>
        <w:t xml:space="preserve"> de Investigación Penal Nº 06, en el EXPTE Nº. P-139.277/16, CARATULADO: BERRUEZO, ARMANDO RUBEN p.s.a. ABUSO DE AUTORIDAD, NEGOCIACION INCOMPATIBLE CON </w:t>
      </w:r>
      <w:smartTag w:uri="urn:schemas-microsoft-com:office:smarttags" w:element="PersonName">
        <w:smartTagPr>
          <w:attr w:name="ProductID" w:val="LA FUNCION PUBLICA"/>
        </w:smartTagPr>
        <w:r w:rsidRPr="00A64FC8">
          <w:rPr>
            <w:rFonts w:cs="Courier New"/>
            <w:lang w:val="es"/>
          </w:rPr>
          <w:t>LA FUNCION PUBLICA</w:t>
        </w:r>
      </w:smartTag>
      <w:r w:rsidRPr="00A64FC8">
        <w:rPr>
          <w:rFonts w:cs="Courier New"/>
          <w:lang w:val="es"/>
        </w:rPr>
        <w:t xml:space="preserve">, FRAUDE A </w:t>
      </w:r>
      <w:smartTag w:uri="urn:schemas-microsoft-com:office:smarttags" w:element="PersonName">
        <w:smartTagPr>
          <w:attr w:name="ProductID" w:val="LA ADMINISTRACION PUBLICA"/>
        </w:smartTagPr>
        <w:r w:rsidRPr="00A64FC8">
          <w:rPr>
            <w:rFonts w:cs="Courier New"/>
            <w:lang w:val="es"/>
          </w:rPr>
          <w:t>LA ADMINISTRACION PUBLICA</w:t>
        </w:r>
      </w:smartTag>
      <w:r w:rsidRPr="00A64FC8">
        <w:rPr>
          <w:rFonts w:cs="Courier New"/>
          <w:lang w:val="es"/>
        </w:rPr>
        <w:t xml:space="preserve"> Y FALSEDAD IDEOLOGICA EN CONCURSO REAL – CIUDAD. AGUILERA, PATRICIA TERESA p.s.a. INCUMPLIMIENTO A LOS DEBERES DE FUNCIONARIO PUBLICO - CIUDAD, ante ese Tribunal Criminal Nº II me presento y conforme a derecho respetuosamente digo:</w:t>
      </w:r>
    </w:p>
    <w:p w:rsidR="00C46083" w:rsidRPr="00A64FC8" w:rsidRDefault="00C46083" w:rsidP="00C46083">
      <w:pPr>
        <w:autoSpaceDE w:val="0"/>
        <w:autoSpaceDN w:val="0"/>
        <w:adjustRightInd w:val="0"/>
        <w:spacing w:line="360" w:lineRule="auto"/>
        <w:jc w:val="both"/>
        <w:rPr>
          <w:rFonts w:cs="Courier New"/>
          <w:lang w:val="es"/>
        </w:rPr>
      </w:pPr>
    </w:p>
    <w:p w:rsidR="00C46083" w:rsidRPr="00A64FC8" w:rsidRDefault="00C46083" w:rsidP="00C46083">
      <w:pPr>
        <w:autoSpaceDE w:val="0"/>
        <w:autoSpaceDN w:val="0"/>
        <w:adjustRightInd w:val="0"/>
        <w:spacing w:line="360" w:lineRule="auto"/>
        <w:jc w:val="both"/>
        <w:rPr>
          <w:rFonts w:cs="Courier New"/>
          <w:b/>
          <w:bCs/>
          <w:lang w:val="es"/>
        </w:rPr>
      </w:pPr>
      <w:r w:rsidRPr="00A64FC8">
        <w:rPr>
          <w:rFonts w:cs="Courier New"/>
          <w:b/>
          <w:bCs/>
          <w:lang w:val="es"/>
        </w:rPr>
        <w:t>1º).- OBJETO.-</w:t>
      </w:r>
    </w:p>
    <w:p w:rsidR="00C46083" w:rsidRPr="00A64FC8" w:rsidRDefault="00C46083" w:rsidP="00C46083">
      <w:pPr>
        <w:autoSpaceDE w:val="0"/>
        <w:autoSpaceDN w:val="0"/>
        <w:adjustRightInd w:val="0"/>
        <w:spacing w:line="360" w:lineRule="auto"/>
        <w:jc w:val="both"/>
        <w:rPr>
          <w:rFonts w:cs="Courier New"/>
          <w:lang w:val="es"/>
        </w:rPr>
      </w:pPr>
      <w:r w:rsidRPr="00A64FC8">
        <w:rPr>
          <w:rFonts w:cs="Courier New"/>
          <w:lang w:val="es"/>
        </w:rPr>
        <w:t>Generales del imputado:</w:t>
      </w:r>
    </w:p>
    <w:p w:rsidR="00C46083" w:rsidRPr="00A64FC8" w:rsidRDefault="00C46083" w:rsidP="00C46083">
      <w:pPr>
        <w:autoSpaceDE w:val="0"/>
        <w:autoSpaceDN w:val="0"/>
        <w:adjustRightInd w:val="0"/>
        <w:spacing w:line="360" w:lineRule="auto"/>
        <w:jc w:val="both"/>
        <w:rPr>
          <w:rFonts w:cs="Courier New"/>
          <w:lang w:val="es"/>
        </w:rPr>
      </w:pPr>
      <w:r w:rsidRPr="00A64FC8">
        <w:rPr>
          <w:rFonts w:cs="Courier New"/>
          <w:lang w:val="es"/>
        </w:rPr>
        <w:t xml:space="preserve">Que estimando cumplida la investigación penal preparatoria, y de acuerdo a lo establecido por los artículos 383º y 384º del Código Procesal Penal de </w:t>
      </w:r>
      <w:smartTag w:uri="urn:schemas-microsoft-com:office:smarttags" w:element="PersonName">
        <w:smartTagPr>
          <w:attr w:name="ProductID" w:val="la Provincia"/>
        </w:smartTagPr>
        <w:r w:rsidRPr="00A64FC8">
          <w:rPr>
            <w:rFonts w:cs="Courier New"/>
            <w:lang w:val="es"/>
          </w:rPr>
          <w:t>la Provincia</w:t>
        </w:r>
      </w:smartTag>
      <w:r w:rsidRPr="00A64FC8">
        <w:rPr>
          <w:rFonts w:cs="Courier New"/>
          <w:lang w:val="es"/>
        </w:rPr>
        <w:t xml:space="preserve">, vengo por el presente a solicitar REQUERIMIENTO DE CITACIÓN A JUICIO de la imputada, AGUILERA, PATRICIA TERESA, DNI. Nº 23.984.335, Nacionalidad argentina, de 48 años de edad, nacida el día 04/05/1968 en la ciudad de San Salvador de Jujuy; Provincia de Jujuy, hija de Rene Alfredo Aguilera(f) y Isabel Priscila Chaves (f), estado civil soltera, profesión notaria, con domicilio en Av. Bolivia Nº 2021, Torre 6; 1do. piso, Dpto. 2 del Bº Los Huaicos de </w:t>
      </w:r>
      <w:smartTag w:uri="urn:schemas-microsoft-com:office:smarttags" w:element="PersonName">
        <w:smartTagPr>
          <w:attr w:name="ProductID" w:val="la Ciudad"/>
        </w:smartTagPr>
        <w:r w:rsidRPr="00A64FC8">
          <w:rPr>
            <w:rFonts w:cs="Courier New"/>
            <w:lang w:val="es"/>
          </w:rPr>
          <w:t>la Ciudad</w:t>
        </w:r>
      </w:smartTag>
      <w:r w:rsidRPr="00A64FC8">
        <w:rPr>
          <w:rFonts w:cs="Courier New"/>
          <w:lang w:val="es"/>
        </w:rPr>
        <w:t xml:space="preserve"> de San Salvador de Jujuy, por los hechos que a continuación se relatan y en base a los fundamentos que a infra se exponen.-</w:t>
      </w:r>
    </w:p>
    <w:p w:rsidR="00C46083" w:rsidRDefault="00C46083" w:rsidP="00C46083">
      <w:pPr>
        <w:autoSpaceDE w:val="0"/>
        <w:autoSpaceDN w:val="0"/>
        <w:adjustRightInd w:val="0"/>
        <w:spacing w:line="360" w:lineRule="auto"/>
        <w:jc w:val="both"/>
        <w:rPr>
          <w:rFonts w:cs="Courier New"/>
          <w:lang w:val="es"/>
        </w:rPr>
      </w:pPr>
    </w:p>
    <w:p w:rsidR="00A64FC8" w:rsidRPr="00A64FC8" w:rsidRDefault="00A64FC8" w:rsidP="00C46083">
      <w:pPr>
        <w:autoSpaceDE w:val="0"/>
        <w:autoSpaceDN w:val="0"/>
        <w:adjustRightInd w:val="0"/>
        <w:spacing w:line="360" w:lineRule="auto"/>
        <w:jc w:val="both"/>
        <w:rPr>
          <w:rFonts w:cs="Courier New"/>
          <w:lang w:val="es"/>
        </w:rPr>
      </w:pPr>
    </w:p>
    <w:p w:rsidR="00C46083" w:rsidRPr="00A64FC8" w:rsidRDefault="00C46083" w:rsidP="00C46083">
      <w:pPr>
        <w:autoSpaceDE w:val="0"/>
        <w:autoSpaceDN w:val="0"/>
        <w:adjustRightInd w:val="0"/>
        <w:spacing w:line="360" w:lineRule="auto"/>
        <w:jc w:val="both"/>
        <w:rPr>
          <w:rFonts w:cs="Courier New"/>
          <w:b/>
          <w:bCs/>
          <w:lang w:val="es"/>
        </w:rPr>
      </w:pPr>
      <w:r w:rsidRPr="00A64FC8">
        <w:rPr>
          <w:rFonts w:cs="Courier New"/>
          <w:b/>
          <w:bCs/>
          <w:lang w:val="es"/>
        </w:rPr>
        <w:lastRenderedPageBreak/>
        <w:t>2º).- HECHOS.-</w:t>
      </w:r>
    </w:p>
    <w:p w:rsidR="0085158D" w:rsidRDefault="00C46083" w:rsidP="00C46083">
      <w:pPr>
        <w:autoSpaceDE w:val="0"/>
        <w:autoSpaceDN w:val="0"/>
        <w:adjustRightInd w:val="0"/>
        <w:spacing w:line="360" w:lineRule="auto"/>
        <w:jc w:val="both"/>
        <w:rPr>
          <w:rFonts w:cs="Courier New"/>
          <w:lang w:val="es"/>
        </w:rPr>
      </w:pPr>
      <w:r w:rsidRPr="00A64FC8">
        <w:rPr>
          <w:rFonts w:cs="Courier New"/>
          <w:lang w:val="es"/>
        </w:rPr>
        <w:t>La imputada</w:t>
      </w:r>
      <w:r w:rsidR="006B7CE6" w:rsidRPr="00A64FC8">
        <w:rPr>
          <w:rFonts w:cs="Courier New"/>
          <w:lang w:val="es"/>
        </w:rPr>
        <w:t>,</w:t>
      </w:r>
      <w:r w:rsidRPr="00A64FC8">
        <w:rPr>
          <w:rFonts w:cs="Courier New"/>
          <w:lang w:val="es"/>
        </w:rPr>
        <w:t xml:space="preserve"> PATRICIA TERESA AGUILERA</w:t>
      </w:r>
      <w:r w:rsidR="006B7CE6" w:rsidRPr="00A64FC8">
        <w:rPr>
          <w:rFonts w:cs="Courier New"/>
          <w:lang w:val="es"/>
        </w:rPr>
        <w:t>,</w:t>
      </w:r>
      <w:r w:rsidRPr="00A64FC8">
        <w:rPr>
          <w:rFonts w:cs="Courier New"/>
          <w:lang w:val="es"/>
        </w:rPr>
        <w:t xml:space="preserve"> en el ejercicio de su cargo como Escribana Adscripta de Escribanía de Gobierno de </w:t>
      </w:r>
      <w:smartTag w:uri="urn:schemas-microsoft-com:office:smarttags" w:element="PersonName">
        <w:smartTagPr>
          <w:attr w:name="ProductID" w:val="la Provincia"/>
        </w:smartTagPr>
        <w:r w:rsidRPr="00A64FC8">
          <w:rPr>
            <w:rFonts w:cs="Courier New"/>
            <w:lang w:val="es"/>
          </w:rPr>
          <w:t>la Provincia</w:t>
        </w:r>
      </w:smartTag>
      <w:r w:rsidR="00626D17">
        <w:rPr>
          <w:rFonts w:cs="Courier New"/>
          <w:lang w:val="es"/>
        </w:rPr>
        <w:t xml:space="preserve"> de Jujuy,</w:t>
      </w:r>
      <w:r w:rsidR="003A4F0F">
        <w:rPr>
          <w:rFonts w:cs="Courier New"/>
          <w:lang w:val="es"/>
        </w:rPr>
        <w:t xml:space="preserve"> </w:t>
      </w:r>
      <w:r w:rsidR="00626D17">
        <w:rPr>
          <w:rFonts w:cs="Courier New"/>
          <w:lang w:val="es"/>
        </w:rPr>
        <w:t>autorizó</w:t>
      </w:r>
      <w:r w:rsidRPr="00A64FC8">
        <w:rPr>
          <w:rFonts w:cs="Courier New"/>
          <w:lang w:val="es"/>
        </w:rPr>
        <w:t xml:space="preserve"> </w:t>
      </w:r>
      <w:smartTag w:uri="urn:schemas-microsoft-com:office:smarttags" w:element="PersonName">
        <w:smartTagPr>
          <w:attr w:name="ProductID" w:val="la Escritura P￺blica"/>
        </w:smartTagPr>
        <w:r w:rsidRPr="00A64FC8">
          <w:rPr>
            <w:rFonts w:cs="Courier New"/>
            <w:lang w:val="es"/>
          </w:rPr>
          <w:t>la Escritura Pública</w:t>
        </w:r>
      </w:smartTag>
      <w:r w:rsidRPr="00A64FC8">
        <w:rPr>
          <w:rFonts w:cs="Courier New"/>
          <w:lang w:val="es"/>
        </w:rPr>
        <w:t xml:space="preserve"> nº 100</w:t>
      </w:r>
      <w:r w:rsidR="007867E0" w:rsidRPr="00A64FC8">
        <w:rPr>
          <w:rFonts w:cs="Courier New"/>
          <w:lang w:val="es"/>
        </w:rPr>
        <w:t>,</w:t>
      </w:r>
      <w:r w:rsidRPr="00A64FC8">
        <w:rPr>
          <w:rFonts w:cs="Courier New"/>
          <w:lang w:val="es"/>
        </w:rPr>
        <w:t xml:space="preserve"> en  fecha 15 de marzo del año 2002</w:t>
      </w:r>
      <w:r w:rsidR="006B7CE6" w:rsidRPr="00A64FC8">
        <w:rPr>
          <w:rFonts w:cs="Courier New"/>
          <w:lang w:val="es"/>
        </w:rPr>
        <w:t>,</w:t>
      </w:r>
      <w:r w:rsidRPr="00A64FC8">
        <w:rPr>
          <w:rFonts w:cs="Courier New"/>
          <w:lang w:val="es"/>
        </w:rPr>
        <w:t xml:space="preserve"> traslativa del dominio del inmueble identificado como: Lote 07 de </w:t>
      </w:r>
      <w:smartTag w:uri="urn:schemas-microsoft-com:office:smarttags" w:element="PersonName">
        <w:smartTagPr>
          <w:attr w:name="ProductID" w:val="la Manzana"/>
        </w:smartTagPr>
        <w:r w:rsidRPr="00A64FC8">
          <w:rPr>
            <w:rFonts w:cs="Courier New"/>
            <w:lang w:val="es"/>
          </w:rPr>
          <w:t>la Manzana</w:t>
        </w:r>
      </w:smartTag>
      <w:r w:rsidRPr="00A64FC8">
        <w:rPr>
          <w:rFonts w:cs="Courier New"/>
          <w:lang w:val="es"/>
        </w:rPr>
        <w:t xml:space="preserve"> 72 Nomenclatura Catastral: Circ. 2; Secc. 2; Mzna 72, Parc. 7, Padrón B-9126, Matrícula B-9257 ubicado en la ciudad de Perico – Departamento El Carmen – Provincia de Jujuy, en favor del entonces Ministro de Gobierno</w:t>
      </w:r>
      <w:r w:rsidR="007867E0" w:rsidRPr="00A64FC8">
        <w:rPr>
          <w:rFonts w:cs="Courier New"/>
          <w:lang w:val="es"/>
        </w:rPr>
        <w:t xml:space="preserve"> y Justicia</w:t>
      </w:r>
      <w:r w:rsidRPr="00A64FC8">
        <w:rPr>
          <w:rFonts w:cs="Courier New"/>
          <w:lang w:val="es"/>
        </w:rPr>
        <w:t xml:space="preserve"> de </w:t>
      </w:r>
      <w:smartTag w:uri="urn:schemas-microsoft-com:office:smarttags" w:element="PersonName">
        <w:smartTagPr>
          <w:attr w:name="ProductID" w:val="la Provincia"/>
        </w:smartTagPr>
        <w:r w:rsidRPr="00A64FC8">
          <w:rPr>
            <w:rFonts w:cs="Courier New"/>
            <w:lang w:val="es"/>
          </w:rPr>
          <w:t>la Provincia</w:t>
        </w:r>
      </w:smartTag>
      <w:r w:rsidRPr="00A64FC8">
        <w:rPr>
          <w:rFonts w:cs="Courier New"/>
          <w:lang w:val="es"/>
        </w:rPr>
        <w:t xml:space="preserve"> de Jujuy, C.P.N. ARMANDO RUBEN BERRUEZO, presentada para su inscripción al Registro de </w:t>
      </w:r>
      <w:smartTag w:uri="urn:schemas-microsoft-com:office:smarttags" w:element="PersonName">
        <w:smartTagPr>
          <w:attr w:name="ProductID" w:val="la Propiedad Inmueble"/>
        </w:smartTagPr>
        <w:r w:rsidRPr="00A64FC8">
          <w:rPr>
            <w:rFonts w:cs="Courier New"/>
            <w:lang w:val="es"/>
          </w:rPr>
          <w:t>la Propiedad Inmueble</w:t>
        </w:r>
      </w:smartTag>
      <w:r w:rsidRPr="00A64FC8">
        <w:rPr>
          <w:rFonts w:cs="Courier New"/>
          <w:lang w:val="es"/>
        </w:rPr>
        <w:t xml:space="preserve"> en fecha 31 de mayo del año 2002</w:t>
      </w:r>
      <w:r w:rsidR="00735EEC" w:rsidRPr="00A64FC8">
        <w:rPr>
          <w:rFonts w:cs="Courier New"/>
          <w:lang w:val="es"/>
        </w:rPr>
        <w:t>,</w:t>
      </w:r>
      <w:r w:rsidRPr="00A64FC8">
        <w:rPr>
          <w:rFonts w:cs="Courier New"/>
          <w:lang w:val="es"/>
        </w:rPr>
        <w:t xml:space="preserve"> y registrada definitivamente en dicho organismo en fech</w:t>
      </w:r>
      <w:r w:rsidR="00735EEC" w:rsidRPr="00A64FC8">
        <w:rPr>
          <w:rFonts w:cs="Courier New"/>
          <w:lang w:val="es"/>
        </w:rPr>
        <w:t>a 04 de junio del año 2002. D</w:t>
      </w:r>
      <w:r w:rsidRPr="00A64FC8">
        <w:rPr>
          <w:rFonts w:cs="Courier New"/>
          <w:lang w:val="es"/>
        </w:rPr>
        <w:t>icha actividad la desplegó en el marco de las previsiones contenidas en Ley Provincial nº 5137</w:t>
      </w:r>
      <w:r w:rsidR="00626D17">
        <w:rPr>
          <w:rFonts w:cs="Courier New"/>
          <w:lang w:val="es"/>
        </w:rPr>
        <w:t>/99</w:t>
      </w:r>
      <w:r w:rsidRPr="00A64FC8">
        <w:rPr>
          <w:rFonts w:cs="Courier New"/>
          <w:lang w:val="es"/>
        </w:rPr>
        <w:t>, sin que hubiere procedido al correcto y eficaz ejercicio que sus funciones le imponían co</w:t>
      </w:r>
      <w:r w:rsidR="00735EEC" w:rsidRPr="00A64FC8">
        <w:rPr>
          <w:rFonts w:cs="Courier New"/>
          <w:lang w:val="es"/>
        </w:rPr>
        <w:t>mo tal, al no haberse percatado y no observar</w:t>
      </w:r>
      <w:r w:rsidRPr="00A64FC8">
        <w:rPr>
          <w:rFonts w:cs="Courier New"/>
          <w:lang w:val="es"/>
        </w:rPr>
        <w:t>, que: a.- el comprador del inmueble de marras (ARMANDO RUBEN BERRUEZO) a la fecha del boleto de compraventa (27 de mayo del año 1985)</w:t>
      </w:r>
      <w:r w:rsidR="00735EEC" w:rsidRPr="00A64FC8">
        <w:rPr>
          <w:rFonts w:cs="Courier New"/>
          <w:lang w:val="es"/>
        </w:rPr>
        <w:t xml:space="preserve"> </w:t>
      </w:r>
      <w:r w:rsidRPr="00A64FC8">
        <w:rPr>
          <w:rFonts w:cs="Courier New"/>
          <w:lang w:val="es"/>
        </w:rPr>
        <w:t>carecía de la mayoría de edad para la celebración de tal acto jurídico; b.- las firmas del comprador y vendedor obrantes en el boleto</w:t>
      </w:r>
      <w:r w:rsidR="00224E1E" w:rsidRPr="00A64FC8">
        <w:rPr>
          <w:rFonts w:cs="Courier New"/>
          <w:lang w:val="es"/>
        </w:rPr>
        <w:t xml:space="preserve"> de compraventa no se encontraban</w:t>
      </w:r>
      <w:r w:rsidRPr="00A64FC8">
        <w:rPr>
          <w:rFonts w:cs="Courier New"/>
          <w:lang w:val="es"/>
        </w:rPr>
        <w:t xml:space="preserve"> debidamente certificadas por fedatario público alguno; c.- </w:t>
      </w:r>
      <w:r w:rsidR="00FC7194">
        <w:rPr>
          <w:rFonts w:cs="Courier New"/>
          <w:lang w:val="es"/>
        </w:rPr>
        <w:t>no agregó</w:t>
      </w:r>
      <w:r w:rsidR="00224E1E" w:rsidRPr="00A64FC8">
        <w:rPr>
          <w:rFonts w:cs="Courier New"/>
          <w:lang w:val="es"/>
        </w:rPr>
        <w:t xml:space="preserve"> a</w:t>
      </w:r>
      <w:r w:rsidR="00FC7194">
        <w:rPr>
          <w:rFonts w:cs="Courier New"/>
          <w:lang w:val="es"/>
        </w:rPr>
        <w:t>l instrumento público</w:t>
      </w:r>
      <w:r w:rsidR="0085158D" w:rsidRPr="00A64FC8">
        <w:rPr>
          <w:rFonts w:cs="Courier New"/>
          <w:lang w:val="es"/>
        </w:rPr>
        <w:t>,</w:t>
      </w:r>
      <w:r w:rsidRPr="00A64FC8">
        <w:rPr>
          <w:rFonts w:cs="Courier New"/>
          <w:lang w:val="es"/>
        </w:rPr>
        <w:t xml:space="preserve"> el poder y/o facultad dada al Sr. Yarade a efectos de llevar adelante la compraventa del inmueble individualizado supra; d.- el impuesto a los sellos por transferencia del bien inmueble solo expresa la palabra “pesos”, moneda que no era de curso forzoso legal y obligatorio a la fecha de compraventa del inmueble, ya en ese entonces la moneda argentina era “pesos argentinos”; e.- el valor de la escritura de compraventa del inmueble se realiza por un precio inferior al valor fiscal del inmueble objeto del acto jurídico. Todo ello </w:t>
      </w:r>
      <w:r w:rsidRPr="00A64FC8">
        <w:rPr>
          <w:rFonts w:cs="Courier New"/>
          <w:lang w:val="es"/>
        </w:rPr>
        <w:lastRenderedPageBreak/>
        <w:t>permitió que el entonces Ministro de Gobierno</w:t>
      </w:r>
      <w:r w:rsidR="0085158D" w:rsidRPr="00A64FC8">
        <w:rPr>
          <w:rFonts w:cs="Courier New"/>
          <w:lang w:val="es"/>
        </w:rPr>
        <w:t xml:space="preserve"> y Justicia</w:t>
      </w:r>
      <w:r w:rsidRPr="00A64FC8">
        <w:rPr>
          <w:rFonts w:cs="Courier New"/>
          <w:lang w:val="es"/>
        </w:rPr>
        <w:t xml:space="preserve"> </w:t>
      </w:r>
      <w:r w:rsidR="007F3766" w:rsidRPr="00A64FC8">
        <w:rPr>
          <w:rFonts w:cs="Courier New"/>
          <w:lang w:val="es"/>
        </w:rPr>
        <w:t xml:space="preserve">de </w:t>
      </w:r>
      <w:smartTag w:uri="urn:schemas-microsoft-com:office:smarttags" w:element="PersonName">
        <w:smartTagPr>
          <w:attr w:name="ProductID" w:val="la Provincia"/>
        </w:smartTagPr>
        <w:r w:rsidR="007F3766" w:rsidRPr="00A64FC8">
          <w:rPr>
            <w:rFonts w:cs="Courier New"/>
            <w:lang w:val="es"/>
          </w:rPr>
          <w:t>la Provincia</w:t>
        </w:r>
      </w:smartTag>
      <w:r w:rsidR="007F3766" w:rsidRPr="00A64FC8">
        <w:rPr>
          <w:rFonts w:cs="Courier New"/>
          <w:lang w:val="es"/>
        </w:rPr>
        <w:t xml:space="preserve"> de Jujuy </w:t>
      </w:r>
      <w:r w:rsidRPr="00A64FC8">
        <w:rPr>
          <w:rFonts w:cs="Courier New"/>
          <w:lang w:val="es"/>
        </w:rPr>
        <w:t>(C.P.N. ARMANDO RUBEN BERRUEZO)</w:t>
      </w:r>
      <w:r w:rsidR="006A3480" w:rsidRPr="00A64FC8">
        <w:rPr>
          <w:rFonts w:cs="Courier New"/>
          <w:lang w:val="es"/>
        </w:rPr>
        <w:t xml:space="preserve"> adquiriera un bien del estado provincial</w:t>
      </w:r>
      <w:r w:rsidR="007F3766" w:rsidRPr="00A64FC8">
        <w:rPr>
          <w:rFonts w:cs="Courier New"/>
          <w:lang w:val="es"/>
        </w:rPr>
        <w:t>,</w:t>
      </w:r>
      <w:r w:rsidRPr="00A64FC8">
        <w:rPr>
          <w:rFonts w:cs="Courier New"/>
          <w:lang w:val="es"/>
        </w:rPr>
        <w:t xml:space="preserve"> en contradicción a lo expresamente establecido por el artículo 64º de </w:t>
      </w:r>
      <w:smartTag w:uri="urn:schemas-microsoft-com:office:smarttags" w:element="PersonName">
        <w:smartTagPr>
          <w:attr w:name="ProductID" w:val="la Constituci￳n"/>
        </w:smartTagPr>
        <w:r w:rsidRPr="00A64FC8">
          <w:rPr>
            <w:rFonts w:cs="Courier New"/>
            <w:lang w:val="es"/>
          </w:rPr>
          <w:t>la Constitución</w:t>
        </w:r>
      </w:smartTag>
      <w:r w:rsidRPr="00A64FC8">
        <w:rPr>
          <w:rFonts w:cs="Courier New"/>
          <w:lang w:val="es"/>
        </w:rPr>
        <w:t xml:space="preserve"> de </w:t>
      </w:r>
      <w:smartTag w:uri="urn:schemas-microsoft-com:office:smarttags" w:element="PersonName">
        <w:smartTagPr>
          <w:attr w:name="ProductID" w:val="la Provincia"/>
        </w:smartTagPr>
        <w:r w:rsidRPr="00A64FC8">
          <w:rPr>
            <w:rFonts w:cs="Courier New"/>
            <w:lang w:val="es"/>
          </w:rPr>
          <w:t>la Provincia</w:t>
        </w:r>
      </w:smartTag>
      <w:r w:rsidR="00FC7194">
        <w:rPr>
          <w:rFonts w:cs="Courier New"/>
          <w:lang w:val="es"/>
        </w:rPr>
        <w:t xml:space="preserve"> de Jujuy</w:t>
      </w:r>
      <w:r w:rsidR="0085158D" w:rsidRPr="00A64FC8">
        <w:rPr>
          <w:rFonts w:cs="Courier New"/>
          <w:lang w:val="es"/>
        </w:rPr>
        <w:t>.</w:t>
      </w:r>
    </w:p>
    <w:p w:rsidR="00A64FC8" w:rsidRPr="00A64FC8" w:rsidRDefault="00A64FC8" w:rsidP="00C46083">
      <w:pPr>
        <w:autoSpaceDE w:val="0"/>
        <w:autoSpaceDN w:val="0"/>
        <w:adjustRightInd w:val="0"/>
        <w:spacing w:line="360" w:lineRule="auto"/>
        <w:jc w:val="both"/>
        <w:rPr>
          <w:rFonts w:cs="Courier New"/>
          <w:lang w:val="es"/>
        </w:rPr>
      </w:pPr>
    </w:p>
    <w:p w:rsidR="00C46083" w:rsidRPr="00A64FC8" w:rsidRDefault="00C46083" w:rsidP="00C46083">
      <w:pPr>
        <w:autoSpaceDE w:val="0"/>
        <w:autoSpaceDN w:val="0"/>
        <w:adjustRightInd w:val="0"/>
        <w:spacing w:line="360" w:lineRule="auto"/>
        <w:jc w:val="both"/>
        <w:rPr>
          <w:rFonts w:cs="Courier New"/>
          <w:b/>
          <w:bCs/>
          <w:lang w:val="es"/>
        </w:rPr>
      </w:pPr>
      <w:r w:rsidRPr="00A64FC8">
        <w:rPr>
          <w:rFonts w:cs="Courier New"/>
          <w:b/>
          <w:bCs/>
          <w:lang w:val="es"/>
        </w:rPr>
        <w:t>3º).- FUNDAMENTOS:</w:t>
      </w:r>
    </w:p>
    <w:p w:rsidR="00C46083" w:rsidRPr="00A64FC8" w:rsidRDefault="00C46083" w:rsidP="00C46083">
      <w:pPr>
        <w:autoSpaceDE w:val="0"/>
        <w:autoSpaceDN w:val="0"/>
        <w:adjustRightInd w:val="0"/>
        <w:spacing w:line="360" w:lineRule="auto"/>
        <w:jc w:val="both"/>
        <w:rPr>
          <w:rFonts w:cs="Courier New"/>
          <w:lang w:val="es"/>
        </w:rPr>
      </w:pPr>
      <w:r w:rsidRPr="00A64FC8">
        <w:rPr>
          <w:rFonts w:cs="Courier New"/>
          <w:lang w:val="es"/>
        </w:rPr>
        <w:t>A) Declaración de la imputada:</w:t>
      </w:r>
    </w:p>
    <w:p w:rsidR="00C46083" w:rsidRPr="003A7DDF" w:rsidRDefault="0085158D" w:rsidP="00C46083">
      <w:pPr>
        <w:autoSpaceDE w:val="0"/>
        <w:autoSpaceDN w:val="0"/>
        <w:adjustRightInd w:val="0"/>
        <w:spacing w:line="360" w:lineRule="auto"/>
        <w:jc w:val="both"/>
        <w:rPr>
          <w:rFonts w:cs="Courier New"/>
          <w:lang w:val="es"/>
        </w:rPr>
      </w:pPr>
      <w:r w:rsidRPr="00A64FC8">
        <w:rPr>
          <w:rFonts w:cs="Courier New"/>
          <w:lang w:val="es"/>
        </w:rPr>
        <w:t>Que</w:t>
      </w:r>
      <w:r w:rsidR="00C46083" w:rsidRPr="00A64FC8">
        <w:rPr>
          <w:rFonts w:cs="Courier New"/>
          <w:lang w:val="es"/>
        </w:rPr>
        <w:t xml:space="preserve"> en el ejercicio material de su derecho de defensa la acusada</w:t>
      </w:r>
      <w:r w:rsidR="003A4F0F">
        <w:rPr>
          <w:rFonts w:cs="Courier New"/>
          <w:lang w:val="es"/>
        </w:rPr>
        <w:t xml:space="preserve"> Patricia Teresa Aguilera</w:t>
      </w:r>
      <w:r w:rsidR="00C46083" w:rsidRPr="00A64FC8">
        <w:rPr>
          <w:rFonts w:cs="Courier New"/>
          <w:lang w:val="es"/>
        </w:rPr>
        <w:t>, con la asistencia técnica de su abogado defensor</w:t>
      </w:r>
      <w:r w:rsidR="003A4F0F">
        <w:rPr>
          <w:rFonts w:cs="Courier New"/>
          <w:lang w:val="es"/>
        </w:rPr>
        <w:t>,</w:t>
      </w:r>
      <w:r w:rsidR="00C46083" w:rsidRPr="00A64FC8">
        <w:rPr>
          <w:rFonts w:cs="Courier New"/>
          <w:lang w:val="es"/>
        </w:rPr>
        <w:t xml:space="preserve"> planteo el siguiente cuadro defensivo: </w:t>
      </w:r>
      <w:r w:rsidR="00C46083" w:rsidRPr="003A7DDF">
        <w:rPr>
          <w:rFonts w:cs="Courier New"/>
          <w:bCs/>
          <w:lang w:val="es"/>
        </w:rPr>
        <w:t>“</w:t>
      </w:r>
      <w:r w:rsidR="00F970BB" w:rsidRPr="003A7DDF">
        <w:rPr>
          <w:rFonts w:cs="Courier New"/>
          <w:bCs/>
          <w:lang w:val="es"/>
        </w:rPr>
        <w:t>…</w:t>
      </w:r>
      <w:r w:rsidR="00C46083" w:rsidRPr="003A7DDF">
        <w:rPr>
          <w:rFonts w:cs="Courier New"/>
          <w:bCs/>
          <w:lang w:val="es"/>
        </w:rPr>
        <w:t xml:space="preserve">Tal como se refiere en el encabezamiento de la presente acta, como Escribana Adscripta al Registro del Estado he procedido a actuar en la autorización de </w:t>
      </w:r>
      <w:smartTag w:uri="urn:schemas-microsoft-com:office:smarttags" w:element="PersonName">
        <w:smartTagPr>
          <w:attr w:name="ProductID" w:val="la Escritura N"/>
        </w:smartTagPr>
        <w:r w:rsidR="00C46083" w:rsidRPr="003A7DDF">
          <w:rPr>
            <w:rFonts w:cs="Courier New"/>
            <w:bCs/>
            <w:lang w:val="es"/>
          </w:rPr>
          <w:t>la Escritura N</w:t>
        </w:r>
      </w:smartTag>
      <w:r w:rsidR="00C46083" w:rsidRPr="003A7DDF">
        <w:rPr>
          <w:rFonts w:cs="Courier New"/>
          <w:bCs/>
          <w:lang w:val="es"/>
        </w:rPr>
        <w:t xml:space="preserve">º 100 de Marzo del 2002, exclusivamente en los términos de lo preceptuado en </w:t>
      </w:r>
      <w:smartTag w:uri="urn:schemas-microsoft-com:office:smarttags" w:element="PersonName">
        <w:smartTagPr>
          <w:attr w:name="ProductID" w:val="la Ley Provincial"/>
        </w:smartTagPr>
        <w:r w:rsidR="00C46083" w:rsidRPr="003A7DDF">
          <w:rPr>
            <w:rFonts w:cs="Courier New"/>
            <w:bCs/>
            <w:lang w:val="es"/>
          </w:rPr>
          <w:t>la Ley Provincial</w:t>
        </w:r>
      </w:smartTag>
      <w:r w:rsidR="00C46083" w:rsidRPr="003A7DDF">
        <w:rPr>
          <w:rFonts w:cs="Courier New"/>
          <w:bCs/>
          <w:lang w:val="es"/>
        </w:rPr>
        <w:t xml:space="preserve"> Nº 5137. Específicamente la ley 5137 se refiere a </w:t>
      </w:r>
      <w:smartTag w:uri="urn:schemas-microsoft-com:office:smarttags" w:element="PersonName">
        <w:smartTagPr>
          <w:attr w:name="ProductID" w:val="la REGULARIZACIￓN DOMINIAL"/>
        </w:smartTagPr>
        <w:r w:rsidR="00C46083" w:rsidRPr="003A7DDF">
          <w:rPr>
            <w:rFonts w:cs="Courier New"/>
            <w:bCs/>
            <w:lang w:val="es"/>
          </w:rPr>
          <w:t>la REGULARIZACIÓN DOMINIAL</w:t>
        </w:r>
      </w:smartTag>
      <w:r w:rsidR="00C46083" w:rsidRPr="003A7DDF">
        <w:rPr>
          <w:rFonts w:cs="Courier New"/>
          <w:bCs/>
          <w:lang w:val="es"/>
        </w:rPr>
        <w:t xml:space="preserve"> de los loteos que habían sido oportunamente aprobados por el Estado Provincial especificados con detalle en el art. 1 del citado plexo legal. En este punto quiero dejar expresamente aclarado, que la regularización dominial implica técnica y notarialmente, </w:t>
      </w:r>
      <w:smartTag w:uri="urn:schemas-microsoft-com:office:smarttags" w:element="PersonName">
        <w:smartTagPr>
          <w:attr w:name="ProductID" w:val="LA TITULACIￓN DE"/>
        </w:smartTagPr>
        <w:r w:rsidR="00C46083" w:rsidRPr="003A7DDF">
          <w:rPr>
            <w:rFonts w:cs="Courier New"/>
            <w:bCs/>
            <w:lang w:val="es"/>
          </w:rPr>
          <w:t>LA TITULACIÓN DE</w:t>
        </w:r>
      </w:smartTag>
      <w:r w:rsidR="00C46083" w:rsidRPr="003A7DDF">
        <w:rPr>
          <w:rFonts w:cs="Courier New"/>
          <w:bCs/>
          <w:lang w:val="es"/>
        </w:rPr>
        <w:t xml:space="preserve"> HECHOS Y ACTOS JURÍDICOS EXISTENTES Y YA ACAECIDOS. No implica actuación del poder ejecutivo en el sentido de adjudicación de terrenos fiscales, sean rurales o urbanos; implica la no necesidad de un acto administrativo, rango decreto, que transfiere a título gratuito u oneroso un inmueble fiscal en los términos de la ley Nº 3169 de Tierras Fiscales. La ley 5137 consta de sendas partes, si bien todas referidas a los inmuebles que formaron parte del legado del Dr. Plinio Zabala al Estado Provincial, el caso particular que nos ocupa, esto es la regularización dominial de </w:t>
      </w:r>
      <w:smartTag w:uri="urn:schemas-microsoft-com:office:smarttags" w:element="PersonName">
        <w:smartTagPr>
          <w:attr w:name="ProductID" w:val="la Escritura P￺blica"/>
        </w:smartTagPr>
        <w:r w:rsidR="00C46083" w:rsidRPr="003A7DDF">
          <w:rPr>
            <w:rFonts w:cs="Courier New"/>
            <w:bCs/>
            <w:lang w:val="es"/>
          </w:rPr>
          <w:t>la Escritura Pública</w:t>
        </w:r>
      </w:smartTag>
      <w:r w:rsidR="00C46083" w:rsidRPr="003A7DDF">
        <w:rPr>
          <w:rFonts w:cs="Courier New"/>
          <w:bCs/>
          <w:lang w:val="es"/>
        </w:rPr>
        <w:t xml:space="preserve"> por mi autorizada, se circunscribe exclusivamente a los artículos 1, 2, y 3. En </w:t>
      </w:r>
      <w:r w:rsidR="00C46083" w:rsidRPr="003A7DDF">
        <w:rPr>
          <w:rFonts w:cs="Courier New"/>
          <w:bCs/>
          <w:lang w:val="es"/>
        </w:rPr>
        <w:lastRenderedPageBreak/>
        <w:t xml:space="preserve">consecuencia, este MANDATO LEGISLATIVO, me exigía como Escribana Autorizante de </w:t>
      </w:r>
      <w:smartTag w:uri="urn:schemas-microsoft-com:office:smarttags" w:element="PersonName">
        <w:smartTagPr>
          <w:attr w:name="ProductID" w:val="la Escriban￭a"/>
        </w:smartTagPr>
        <w:r w:rsidR="00C46083" w:rsidRPr="003A7DDF">
          <w:rPr>
            <w:rFonts w:cs="Courier New"/>
            <w:bCs/>
            <w:lang w:val="es"/>
          </w:rPr>
          <w:t>la Escribanía</w:t>
        </w:r>
      </w:smartTag>
      <w:r w:rsidR="00C46083" w:rsidRPr="003A7DDF">
        <w:rPr>
          <w:rFonts w:cs="Courier New"/>
          <w:bCs/>
          <w:lang w:val="es"/>
        </w:rPr>
        <w:t xml:space="preserve"> de Gobierno, requerir la concurrencia de dos requisitos específicos consignados expresamente en los art. 1, 2 y </w:t>
      </w:r>
      <w:smartTag w:uri="urn:schemas-microsoft-com:office:smarttags" w:element="metricconverter">
        <w:smartTagPr>
          <w:attr w:name="ProductID" w:val="3, a"/>
        </w:smartTagPr>
        <w:r w:rsidR="00C46083" w:rsidRPr="003A7DDF">
          <w:rPr>
            <w:rFonts w:cs="Courier New"/>
            <w:bCs/>
            <w:lang w:val="es"/>
          </w:rPr>
          <w:t>3, a</w:t>
        </w:r>
      </w:smartTag>
      <w:r w:rsidR="00C46083" w:rsidRPr="003A7DDF">
        <w:rPr>
          <w:rFonts w:cs="Courier New"/>
          <w:bCs/>
          <w:lang w:val="es"/>
        </w:rPr>
        <w:t xml:space="preserve"> saber: 1) </w:t>
      </w:r>
      <w:smartTag w:uri="urn:schemas-microsoft-com:office:smarttags" w:element="PersonName">
        <w:smartTagPr>
          <w:attr w:name="ProductID" w:val="la Escritura"/>
        </w:smartTagPr>
        <w:r w:rsidR="00C46083" w:rsidRPr="003A7DDF">
          <w:rPr>
            <w:rFonts w:cs="Courier New"/>
            <w:bCs/>
            <w:lang w:val="es"/>
          </w:rPr>
          <w:t>la Escritura</w:t>
        </w:r>
      </w:smartTag>
      <w:r w:rsidR="00C46083" w:rsidRPr="003A7DDF">
        <w:rPr>
          <w:rFonts w:cs="Courier New"/>
          <w:bCs/>
          <w:lang w:val="es"/>
        </w:rPr>
        <w:t xml:space="preserve"> traslativa debía hacerse a favor de los COMPRADORES DE TALES INMUEBLES EN LOS TÉRMINOS DE </w:t>
      </w:r>
      <w:smartTag w:uri="urn:schemas-microsoft-com:office:smarttags" w:element="PersonName">
        <w:smartTagPr>
          <w:attr w:name="ProductID" w:val="LA LEY"/>
        </w:smartTagPr>
        <w:r w:rsidR="00C46083" w:rsidRPr="003A7DDF">
          <w:rPr>
            <w:rFonts w:cs="Courier New"/>
            <w:bCs/>
            <w:lang w:val="es"/>
          </w:rPr>
          <w:t>LA LEY</w:t>
        </w:r>
      </w:smartTag>
      <w:r w:rsidR="00C46083" w:rsidRPr="003A7DDF">
        <w:rPr>
          <w:rFonts w:cs="Courier New"/>
          <w:bCs/>
          <w:lang w:val="es"/>
        </w:rPr>
        <w:t xml:space="preserve">; 2) Verificación previa a la escrituración de que se encontraba cancelado el precio convenido en el boleto de compraventa; en caso de no hallarse cancelado, proceder a la constitución de la garantía Hipotecaria por el saldo de precio impago; 3) Se entiende como COMPRADORES A LAS PERSONAS QUE EN FORMA ORGINIRIA HUBIEREN ADQUIRIDO TALES INMUEBLES, como así mismo a los cesionarios, adquirientes de derechos o acciones o por cualquier título. Como se desprende del texto de la escritura Nº 100, dentro de las acreditaciones de carácter notarial que no implica manifestación de parte de los otorgantes, sino verificación de la notaria actuante, en el Folio 266 vuelta de la escritura matriz, se consigna expresamente el plexo legislativo verificado que debía ser tenido en cuenta, juntamente con el boleto de compraventa (negocio causal) y los obrantes administrativos recaídos en los expedientes expresamente identificados en el cuerpo de la escritura pública. En el mismo instrumento notarial, y como es sabido, en el Comparendo como parte de una Escritura Pública se identifica a los otorgantes del negocio contractual que pretende perfeccionarse. En el mismo, comparecen los funcionarios del Poder Ejecutivo Provincial que en ejercicio de su cargo y función tenían suficiente legitimación para actuar según </w:t>
      </w:r>
      <w:smartTag w:uri="urn:schemas-microsoft-com:office:smarttags" w:element="PersonName">
        <w:smartTagPr>
          <w:attr w:name="ProductID" w:val="la Constituci￳n"/>
        </w:smartTagPr>
        <w:r w:rsidR="00C46083" w:rsidRPr="003A7DDF">
          <w:rPr>
            <w:rFonts w:cs="Courier New"/>
            <w:bCs/>
            <w:lang w:val="es"/>
          </w:rPr>
          <w:t>la Constitución</w:t>
        </w:r>
      </w:smartTag>
      <w:r w:rsidR="00C46083" w:rsidRPr="003A7DDF">
        <w:rPr>
          <w:rFonts w:cs="Courier New"/>
          <w:bCs/>
          <w:lang w:val="es"/>
        </w:rPr>
        <w:t xml:space="preserve"> de </w:t>
      </w:r>
      <w:smartTag w:uri="urn:schemas-microsoft-com:office:smarttags" w:element="PersonName">
        <w:smartTagPr>
          <w:attr w:name="ProductID" w:val="la Provincia"/>
        </w:smartTagPr>
        <w:r w:rsidR="00C46083" w:rsidRPr="003A7DDF">
          <w:rPr>
            <w:rFonts w:cs="Courier New"/>
            <w:bCs/>
            <w:lang w:val="es"/>
          </w:rPr>
          <w:t>la Provincia</w:t>
        </w:r>
      </w:smartTag>
      <w:r w:rsidR="00C46083" w:rsidRPr="003A7DDF">
        <w:rPr>
          <w:rFonts w:cs="Courier New"/>
          <w:bCs/>
          <w:lang w:val="es"/>
        </w:rPr>
        <w:t xml:space="preserve">, Ley Orgánica del Poder Ejecutivo y Decretos pertinentes en los cuales quedaban integradas las respectivas Juntas de Administración de </w:t>
      </w:r>
      <w:smartTag w:uri="urn:schemas-microsoft-com:office:smarttags" w:element="PersonName">
        <w:smartTagPr>
          <w:attr w:name="ProductID" w:val="la Finca El"/>
        </w:smartTagPr>
        <w:r w:rsidR="00C46083" w:rsidRPr="003A7DDF">
          <w:rPr>
            <w:rFonts w:cs="Courier New"/>
            <w:bCs/>
            <w:lang w:val="es"/>
          </w:rPr>
          <w:t>la Finca El</w:t>
        </w:r>
      </w:smartTag>
      <w:r w:rsidR="00C46083" w:rsidRPr="003A7DDF">
        <w:rPr>
          <w:rFonts w:cs="Courier New"/>
          <w:bCs/>
          <w:lang w:val="es"/>
        </w:rPr>
        <w:t xml:space="preserve"> Pongo. Expresamente los funcionarios que intervienen en </w:t>
      </w:r>
      <w:smartTag w:uri="urn:schemas-microsoft-com:office:smarttags" w:element="PersonName">
        <w:smartTagPr>
          <w:attr w:name="ProductID" w:val="la Escritura P￺blica"/>
        </w:smartTagPr>
        <w:r w:rsidR="00C46083" w:rsidRPr="003A7DDF">
          <w:rPr>
            <w:rFonts w:cs="Courier New"/>
            <w:bCs/>
            <w:lang w:val="es"/>
          </w:rPr>
          <w:t>la Escritura Pública</w:t>
        </w:r>
      </w:smartTag>
      <w:r w:rsidR="00C46083" w:rsidRPr="003A7DDF">
        <w:rPr>
          <w:rFonts w:cs="Courier New"/>
          <w:bCs/>
          <w:lang w:val="es"/>
        </w:rPr>
        <w:t xml:space="preserve"> con motivo y ejercicio de su función son Eduardo </w:t>
      </w:r>
      <w:r w:rsidR="00C46083" w:rsidRPr="003A7DDF">
        <w:rPr>
          <w:rFonts w:cs="Courier New"/>
          <w:bCs/>
          <w:lang w:val="es"/>
        </w:rPr>
        <w:lastRenderedPageBreak/>
        <w:t xml:space="preserve">Alfredo Fellner en su carácter de Gobernador; Miguel Alfonso Rioja como Ministro de Hacienda de </w:t>
      </w:r>
      <w:smartTag w:uri="urn:schemas-microsoft-com:office:smarttags" w:element="PersonName">
        <w:smartTagPr>
          <w:attr w:name="ProductID" w:val="la Provincia"/>
        </w:smartTagPr>
        <w:r w:rsidR="00C46083" w:rsidRPr="003A7DDF">
          <w:rPr>
            <w:rFonts w:cs="Courier New"/>
            <w:bCs/>
            <w:lang w:val="es"/>
          </w:rPr>
          <w:t>la Provincia</w:t>
        </w:r>
      </w:smartTag>
      <w:r w:rsidR="00C46083" w:rsidRPr="003A7DDF">
        <w:rPr>
          <w:rFonts w:cs="Courier New"/>
          <w:bCs/>
          <w:lang w:val="es"/>
        </w:rPr>
        <w:t xml:space="preserve"> y Carlos Alberto Lucero como Ministro de Bienestar Social, por una parte; por otra parte comparece Armando Rubén Berruezo, persona física por sus propios derechos, y en cumplimiento de un negocio jurídico suscrito el 27 de Mayo del año 1985. En ninguna parte del instrumento notarial, yo, </w:t>
      </w:r>
      <w:smartTag w:uri="urn:schemas-microsoft-com:office:smarttags" w:element="PersonName">
        <w:smartTagPr>
          <w:attr w:name="ProductID" w:val="la Escribana Autorizante"/>
        </w:smartTagPr>
        <w:r w:rsidR="00C46083" w:rsidRPr="003A7DDF">
          <w:rPr>
            <w:rFonts w:cs="Courier New"/>
            <w:bCs/>
            <w:lang w:val="es"/>
          </w:rPr>
          <w:t>la Escribana Autorizante</w:t>
        </w:r>
      </w:smartTag>
      <w:r w:rsidR="00C46083" w:rsidRPr="003A7DDF">
        <w:rPr>
          <w:rFonts w:cs="Courier New"/>
          <w:bCs/>
          <w:lang w:val="es"/>
        </w:rPr>
        <w:t xml:space="preserve">, acredito ni legitimo representación legal del último de los nombrados, quien interviene como comprador, No en el ejercicio de la función pública que al MOMENTO DE </w:t>
      </w:r>
      <w:smartTag w:uri="urn:schemas-microsoft-com:office:smarttags" w:element="PersonName">
        <w:smartTagPr>
          <w:attr w:name="ProductID" w:val="la REGULARIZACIￓN DOMINIAL"/>
        </w:smartTagPr>
        <w:r w:rsidR="00C46083" w:rsidRPr="003A7DDF">
          <w:rPr>
            <w:rFonts w:cs="Courier New"/>
            <w:bCs/>
            <w:lang w:val="es"/>
          </w:rPr>
          <w:t>LA REGULARIZACIÓN DOMINIAL</w:t>
        </w:r>
      </w:smartTag>
      <w:r w:rsidR="00C46083" w:rsidRPr="003A7DDF">
        <w:rPr>
          <w:rFonts w:cs="Courier New"/>
          <w:bCs/>
          <w:lang w:val="es"/>
        </w:rPr>
        <w:t xml:space="preserve"> se encontraba detentando. Con relación al primer punto requerido, esto es a la edad que tenía el comprador a la fecha de la firma del boleto de compraventa, no era mi obligación legal determinar la mayoría o la minoría de edad a la fecha de la firma del boleto de compraventa; mi obligación notarial es verificar la legitimación de un sujeto negocial a la fecha de la firma de la instrumentación y documentación de la escritura pública que voy a autorizar. Sin perjuicio de ello, reitero, que los requisitos que me exigían el mandato legislativo (Ley 5137) se circunscribían a verificar la calidad de comprador, sea originario o sucesivo, de los boletos de compraventa oportunamente suscriptos entre el Sr. Felix Yarade y cada uno de los interesados que compraron los bienes inmuebles, en este caso, ubicados específicamente en el Barrio Libertador General San Martín de </w:t>
      </w:r>
      <w:smartTag w:uri="urn:schemas-microsoft-com:office:smarttags" w:element="PersonName">
        <w:smartTagPr>
          <w:attr w:name="ProductID" w:val="la Ciudad"/>
        </w:smartTagPr>
        <w:r w:rsidR="00C46083" w:rsidRPr="003A7DDF">
          <w:rPr>
            <w:rFonts w:cs="Courier New"/>
            <w:bCs/>
            <w:lang w:val="es"/>
          </w:rPr>
          <w:t>la Ciudad</w:t>
        </w:r>
      </w:smartTag>
      <w:r w:rsidR="00C46083" w:rsidRPr="003A7DDF">
        <w:rPr>
          <w:rFonts w:cs="Courier New"/>
          <w:bCs/>
          <w:lang w:val="es"/>
        </w:rPr>
        <w:t xml:space="preserve"> de Perico, como así mismo, verificar, previo a la instrumentación de </w:t>
      </w:r>
      <w:smartTag w:uri="urn:schemas-microsoft-com:office:smarttags" w:element="PersonName">
        <w:smartTagPr>
          <w:attr w:name="ProductID" w:val="la Escritura P￺blica"/>
        </w:smartTagPr>
        <w:r w:rsidR="00C46083" w:rsidRPr="003A7DDF">
          <w:rPr>
            <w:rFonts w:cs="Courier New"/>
            <w:bCs/>
            <w:lang w:val="es"/>
          </w:rPr>
          <w:t>la Escritura Pública</w:t>
        </w:r>
      </w:smartTag>
      <w:r w:rsidR="00C46083" w:rsidRPr="003A7DDF">
        <w:rPr>
          <w:rFonts w:cs="Courier New"/>
          <w:bCs/>
          <w:lang w:val="es"/>
        </w:rPr>
        <w:t xml:space="preserve">, la cancelación del precio convenido, circunstancia que data de fecha </w:t>
      </w:r>
      <w:r w:rsidR="00C46083" w:rsidRPr="003A7DDF">
        <w:rPr>
          <w:rFonts w:cs="Courier New"/>
          <w:bCs/>
          <w:u w:val="single"/>
          <w:lang w:val="es"/>
        </w:rPr>
        <w:t xml:space="preserve">31 de Marzo de 1989. </w:t>
      </w:r>
      <w:r w:rsidR="00C46083" w:rsidRPr="003A7DDF">
        <w:rPr>
          <w:rFonts w:cs="Courier New"/>
          <w:bCs/>
          <w:lang w:val="es"/>
        </w:rPr>
        <w:t xml:space="preserve"> En este acto dejo expresa constancia de que agrego como prueba documental el Recibo de Cancelación otorgado por el Organismo recaudador que a esa fecha era </w:t>
      </w:r>
      <w:smartTag w:uri="urn:schemas-microsoft-com:office:smarttags" w:element="PersonName">
        <w:smartTagPr>
          <w:attr w:name="ProductID" w:val="la Administraci￳n"/>
        </w:smartTagPr>
        <w:r w:rsidR="00C46083" w:rsidRPr="003A7DDF">
          <w:rPr>
            <w:rFonts w:cs="Courier New"/>
            <w:bCs/>
            <w:lang w:val="es"/>
          </w:rPr>
          <w:t>la Administración</w:t>
        </w:r>
      </w:smartTag>
      <w:r w:rsidR="00C46083" w:rsidRPr="003A7DDF">
        <w:rPr>
          <w:rFonts w:cs="Courier New"/>
          <w:bCs/>
          <w:lang w:val="es"/>
        </w:rPr>
        <w:t xml:space="preserve"> del Hospital Arturo Zabala, no </w:t>
      </w:r>
      <w:smartTag w:uri="urn:schemas-microsoft-com:office:smarttags" w:element="PersonName">
        <w:smartTagPr>
          <w:attr w:name="ProductID" w:val="la Dir. Provincial"/>
        </w:smartTagPr>
        <w:r w:rsidR="00C46083" w:rsidRPr="003A7DDF">
          <w:rPr>
            <w:rFonts w:cs="Courier New"/>
            <w:bCs/>
            <w:lang w:val="es"/>
          </w:rPr>
          <w:t>la Dir. Provincial</w:t>
        </w:r>
      </w:smartTag>
      <w:r w:rsidR="00C46083" w:rsidRPr="003A7DDF">
        <w:rPr>
          <w:rFonts w:cs="Courier New"/>
          <w:bCs/>
          <w:lang w:val="es"/>
        </w:rPr>
        <w:t xml:space="preserve"> de Rentas como ocurrieron con los posteriores lotes regularizados. Con </w:t>
      </w:r>
      <w:r w:rsidR="00C46083" w:rsidRPr="003A7DDF">
        <w:rPr>
          <w:rFonts w:cs="Courier New"/>
          <w:bCs/>
          <w:lang w:val="es"/>
        </w:rPr>
        <w:lastRenderedPageBreak/>
        <w:t xml:space="preserve">relación al punto 2, esto es el requerimiento de firmas debidamente certificadas por fedatario público, esta supuesta obligación legal es inexistente frente al plexo normativo provincial vigente, ya que la fecha cierta de un instrumento privado, a efectos de ser elevado a escritura pública, requiere solamente la intervención del Organismo Recaudador de </w:t>
      </w:r>
      <w:smartTag w:uri="urn:schemas-microsoft-com:office:smarttags" w:element="PersonName">
        <w:smartTagPr>
          <w:attr w:name="ProductID" w:val="la Provincia"/>
        </w:smartTagPr>
        <w:r w:rsidR="00C46083" w:rsidRPr="003A7DDF">
          <w:rPr>
            <w:rFonts w:cs="Courier New"/>
            <w:bCs/>
            <w:lang w:val="es"/>
          </w:rPr>
          <w:t>la Provincia</w:t>
        </w:r>
      </w:smartTag>
      <w:r w:rsidR="00C46083" w:rsidRPr="003A7DDF">
        <w:rPr>
          <w:rFonts w:cs="Courier New"/>
          <w:bCs/>
          <w:lang w:val="es"/>
        </w:rPr>
        <w:t xml:space="preserve">, esto es Dirección Provincial de Rentas, tal como consta en copia Certificada del boleto de compraventa por parte de los responsables del Hospital Arturo Zabala; custodios de la copia que correspondía al Estado Provincial y que a la fecha se encuentra en soporte papel en el archivo de </w:t>
      </w:r>
      <w:smartTag w:uri="urn:schemas-microsoft-com:office:smarttags" w:element="PersonName">
        <w:smartTagPr>
          <w:attr w:name="ProductID" w:val="la Administraci￳n"/>
        </w:smartTagPr>
        <w:r w:rsidR="00C46083" w:rsidRPr="003A7DDF">
          <w:rPr>
            <w:rFonts w:cs="Courier New"/>
            <w:bCs/>
            <w:lang w:val="es"/>
          </w:rPr>
          <w:t>la Administración</w:t>
        </w:r>
      </w:smartTag>
      <w:r w:rsidR="00C46083" w:rsidRPr="003A7DDF">
        <w:rPr>
          <w:rFonts w:cs="Courier New"/>
          <w:bCs/>
          <w:lang w:val="es"/>
        </w:rPr>
        <w:t xml:space="preserve"> de dicho nosocomio provincial, se puede leer perfectamente que el matasellos de la retención impositiva correspondiente al impuesto de sellos data del 06 de Junio de 1985. Asimismo, en el extremo inferior del anverso del Boleto Nº 152 objeto de las presentes actuaciones judiciales, </w:t>
      </w:r>
      <w:smartTag w:uri="urn:schemas-microsoft-com:office:smarttags" w:element="PersonName">
        <w:smartTagPr>
          <w:attr w:name="ProductID" w:val="la Direcci￳n Provincial"/>
        </w:smartTagPr>
        <w:r w:rsidR="00C46083" w:rsidRPr="003A7DDF">
          <w:rPr>
            <w:rFonts w:cs="Courier New"/>
            <w:bCs/>
            <w:lang w:val="es"/>
          </w:rPr>
          <w:t>la Dirección Provincial</w:t>
        </w:r>
      </w:smartTag>
      <w:r w:rsidR="00C46083" w:rsidRPr="003A7DDF">
        <w:rPr>
          <w:rFonts w:cs="Courier New"/>
          <w:bCs/>
          <w:lang w:val="es"/>
        </w:rPr>
        <w:t xml:space="preserve"> de Rentas, legitimada con sello oficial, expresamente consigna ‘el original del presente fue sellado el 06-06-85, con la suma de $a 1.600,00 mediante sello Nº 95-</w:t>
      </w:r>
      <w:smartTag w:uri="urn:schemas-microsoft-com:office:smarttags" w:element="metricconverter">
        <w:smartTagPr>
          <w:attr w:name="ProductID" w:val="63’"/>
        </w:smartTagPr>
        <w:r w:rsidR="00C46083" w:rsidRPr="003A7DDF">
          <w:rPr>
            <w:rFonts w:cs="Courier New"/>
            <w:bCs/>
            <w:lang w:val="es"/>
          </w:rPr>
          <w:t>63’</w:t>
        </w:r>
      </w:smartTag>
      <w:r w:rsidR="00C46083" w:rsidRPr="003A7DDF">
        <w:rPr>
          <w:rFonts w:cs="Courier New"/>
          <w:bCs/>
          <w:lang w:val="es"/>
        </w:rPr>
        <w:t xml:space="preserve">”. </w:t>
      </w:r>
      <w:r w:rsidR="00C46083" w:rsidRPr="003A7DDF">
        <w:rPr>
          <w:rFonts w:cs="Courier New"/>
          <w:lang w:val="es"/>
        </w:rPr>
        <w:t>Siendo horas 12.03, se deja constancia que ingresa a la audiencia el Dr. Lucas Grenni, abogado defensor del imputado Berruezo.</w:t>
      </w:r>
      <w:r w:rsidR="00C46083" w:rsidRPr="003A7DDF">
        <w:rPr>
          <w:rFonts w:cs="Courier New"/>
          <w:bCs/>
          <w:lang w:val="es"/>
        </w:rPr>
        <w:t xml:space="preserve"> “Esto significa que la reposición del impuesto de sellos equivalente al 2% del precio de venta que debe retenerse por este negocio contractual (compraventa), fue perfeccionado en debida forma dentro del plazo legal correspondiente y dentro del período fiscal que por ley corresponde. Asimismo, quiero dejar expresamente consignado, que mi obligación legal de verificar fecha cierta de instrumento privado para elevarlo a Escritura Pública, está debidamente verificado en los términos del Artículo 52 del Código Fiscal de </w:t>
      </w:r>
      <w:smartTag w:uri="urn:schemas-microsoft-com:office:smarttags" w:element="PersonName">
        <w:smartTagPr>
          <w:attr w:name="ProductID" w:val="la Provincia"/>
        </w:smartTagPr>
        <w:r w:rsidR="00C46083" w:rsidRPr="003A7DDF">
          <w:rPr>
            <w:rFonts w:cs="Courier New"/>
            <w:bCs/>
            <w:lang w:val="es"/>
          </w:rPr>
          <w:t>la Provincia</w:t>
        </w:r>
      </w:smartTag>
      <w:r w:rsidR="00C46083" w:rsidRPr="003A7DDF">
        <w:rPr>
          <w:rFonts w:cs="Courier New"/>
          <w:bCs/>
          <w:lang w:val="es"/>
        </w:rPr>
        <w:t xml:space="preserve"> de Jujuy. Con relación al punto 3, falta de legitimación de instrumento y/o facultad del Sr. Yarade a efectos de llevar adelante la compraventa del </w:t>
      </w:r>
      <w:r w:rsidR="00C46083" w:rsidRPr="003A7DDF">
        <w:rPr>
          <w:rFonts w:cs="Courier New"/>
          <w:bCs/>
          <w:lang w:val="es"/>
        </w:rPr>
        <w:lastRenderedPageBreak/>
        <w:t xml:space="preserve">inmueble objeto de las presentes actuaciones, debo manifestar que el mandato legislativo (ley 5137) ratificaba la legalidad y la legitimidad de todos y cada uno de los boletos otorgados por Felix Yarade en nombre y representación del Hospital Arturo Zabala en virtud del convenio suscrito por este y el Ministerio de Bienestar Social de </w:t>
      </w:r>
      <w:smartTag w:uri="urn:schemas-microsoft-com:office:smarttags" w:element="PersonName">
        <w:smartTagPr>
          <w:attr w:name="ProductID" w:val="la Provincia"/>
        </w:smartTagPr>
        <w:r w:rsidR="00C46083" w:rsidRPr="003A7DDF">
          <w:rPr>
            <w:rFonts w:cs="Courier New"/>
            <w:bCs/>
            <w:lang w:val="es"/>
          </w:rPr>
          <w:t>la Provincia</w:t>
        </w:r>
      </w:smartTag>
      <w:r w:rsidR="00C46083" w:rsidRPr="003A7DDF">
        <w:rPr>
          <w:rFonts w:cs="Courier New"/>
          <w:bCs/>
          <w:lang w:val="es"/>
        </w:rPr>
        <w:t xml:space="preserve"> en fecha 26 de Junio de 1981, tal cual se describe en la cláusula 1ra. del Boleto Nº 152, identificada como LEGITIMIDAD. No obstante ello, el espíritu de la ley que pudieran haber tenido los señores legisladores al momento de la sanción del plexo legal para considerar oportuna la ratificación de dichos negocios otorgados en 1985 y ratificados en 1999 por los señores legisladores, a la fecha del perfeccionamiento del título, los otorgantes que actuaron en nombre y representación del estado provincial tuvieron la legitimación, la competencia, la capacidad suficiente en los términos de </w:t>
      </w:r>
      <w:smartTag w:uri="urn:schemas-microsoft-com:office:smarttags" w:element="PersonName">
        <w:smartTagPr>
          <w:attr w:name="ProductID" w:val="la Constituci￳n Provincial"/>
        </w:smartTagPr>
        <w:r w:rsidR="00C46083" w:rsidRPr="003A7DDF">
          <w:rPr>
            <w:rFonts w:cs="Courier New"/>
            <w:bCs/>
            <w:lang w:val="es"/>
          </w:rPr>
          <w:t>la Constitución Provincial</w:t>
        </w:r>
      </w:smartTag>
      <w:r w:rsidR="00C46083" w:rsidRPr="003A7DDF">
        <w:rPr>
          <w:rFonts w:cs="Courier New"/>
          <w:bCs/>
          <w:lang w:val="es"/>
        </w:rPr>
        <w:t xml:space="preserve">, Ley Orgánica del Poder Ejecutivo y Decretos pertinentes de </w:t>
      </w:r>
      <w:smartTag w:uri="urn:schemas-microsoft-com:office:smarttags" w:element="PersonName">
        <w:smartTagPr>
          <w:attr w:name="ProductID" w:val="la Integraci￳n"/>
        </w:smartTagPr>
        <w:r w:rsidR="00C46083" w:rsidRPr="003A7DDF">
          <w:rPr>
            <w:rFonts w:cs="Courier New"/>
            <w:bCs/>
            <w:lang w:val="es"/>
          </w:rPr>
          <w:t>la Integración</w:t>
        </w:r>
      </w:smartTag>
      <w:r w:rsidR="00C46083" w:rsidRPr="003A7DDF">
        <w:rPr>
          <w:rFonts w:cs="Courier New"/>
          <w:bCs/>
          <w:lang w:val="es"/>
        </w:rPr>
        <w:t xml:space="preserve"> de </w:t>
      </w:r>
      <w:smartTag w:uri="urn:schemas-microsoft-com:office:smarttags" w:element="PersonName">
        <w:smartTagPr>
          <w:attr w:name="ProductID" w:val="la Junta"/>
        </w:smartTagPr>
        <w:r w:rsidR="00C46083" w:rsidRPr="003A7DDF">
          <w:rPr>
            <w:rFonts w:cs="Courier New"/>
            <w:bCs/>
            <w:lang w:val="es"/>
          </w:rPr>
          <w:t>la Junta</w:t>
        </w:r>
      </w:smartTag>
      <w:r w:rsidR="00C46083" w:rsidRPr="003A7DDF">
        <w:rPr>
          <w:rFonts w:cs="Courier New"/>
          <w:bCs/>
          <w:lang w:val="es"/>
        </w:rPr>
        <w:t xml:space="preserve"> de Administración de Finca El Pongo. Con relación al cuarto punto en la que se basa mi imputación, esto es impuesto de sellos en la que manifiesta expresamente ‘sólo se expresa la palabra “pesos” moneda que no era de curso forzoso legal y obligatorio a la fecha de compraventa del inmueble, ya en ese entonces la moneda argentina era pesos argentinos’, reitero, de acuerdo a lo ya manifestado y conforme a prueba documental que en este acto aporto, esto es, fotocopia certificada por la administración del Hospital Arturo Zabala coincidente con la copia Original que corresponde al Estado Provincial archivada en dicho nosocomio, la retención impositiva correspondiente a impuesto de sellos equivalente al 2% del contrato perfeccionado, esto es 2% del precio de venta, se encuentra debidamente documentado con el matasello y timbrado del organismo fiscal recaudador provincial que data de fecha 06 de Junio de 1985. </w:t>
      </w:r>
      <w:r w:rsidR="00C46083" w:rsidRPr="003A7DDF">
        <w:rPr>
          <w:rFonts w:cs="Courier New"/>
          <w:bCs/>
          <w:lang w:val="es"/>
        </w:rPr>
        <w:lastRenderedPageBreak/>
        <w:t>De igual manera, reitero, que en el extremo inferior de dicha copia el organismo recaudador legitimado con sello oficial expresamente tipea con máquina de escribir manual ‘el original del presente fue sellado el 06-06-85 con la suma de $a 1.600,00 mediante sello Nº95-</w:t>
      </w:r>
      <w:smartTag w:uri="urn:schemas-microsoft-com:office:smarttags" w:element="metricconverter">
        <w:smartTagPr>
          <w:attr w:name="ProductID" w:val="63’"/>
        </w:smartTagPr>
        <w:r w:rsidR="00C46083" w:rsidRPr="003A7DDF">
          <w:rPr>
            <w:rFonts w:cs="Courier New"/>
            <w:bCs/>
            <w:lang w:val="es"/>
          </w:rPr>
          <w:t>63’</w:t>
        </w:r>
      </w:smartTag>
      <w:r w:rsidR="00C46083" w:rsidRPr="003A7DDF">
        <w:rPr>
          <w:rFonts w:cs="Courier New"/>
          <w:bCs/>
          <w:lang w:val="es"/>
        </w:rPr>
        <w:t xml:space="preserve">. No obstante, no es mi obligación notarial verificar, ratificar o rectificar la intervención del organismo recaudador de la provincia en cuanto a monto retenido, al momento de otorgar la escritura pública, verifiqué que dicha circunstancias, es decir, la retención impositiva que debía hacerse, fue hecha en legal forma y dentro del año fiscal correspondiente. Con respecto al punto 5 en el que se me imputa de que el precio por el cual se escrituró es inferior al valor fiscal del inmueble objeto del acto jurídico, sugiriendo la consiga de un precio vil por el negocio jurídico, debo reiterar, una vez más, que la elevación a Escritura Pública del boleto de compraventa consistió solamente en </w:t>
      </w:r>
      <w:smartTag w:uri="urn:schemas-microsoft-com:office:smarttags" w:element="PersonName">
        <w:smartTagPr>
          <w:attr w:name="ProductID" w:val="la REGULARIZACIￓN DOMINIAL"/>
        </w:smartTagPr>
        <w:r w:rsidR="00C46083" w:rsidRPr="003A7DDF">
          <w:rPr>
            <w:rFonts w:cs="Courier New"/>
            <w:bCs/>
            <w:lang w:val="es"/>
          </w:rPr>
          <w:t>la Regularización Dominial</w:t>
        </w:r>
      </w:smartTag>
      <w:r w:rsidR="00C46083" w:rsidRPr="003A7DDF">
        <w:rPr>
          <w:rFonts w:cs="Courier New"/>
          <w:bCs/>
          <w:lang w:val="es"/>
        </w:rPr>
        <w:t xml:space="preserve">, es decir, Titulación de Hechos y Actos Jurídicos Existentes. En consecuencia, mi actuación notarial en virtud de dicho mandato legislativo, debía circunscribirse a los términos del NEGOCIO CAUSAL ESTRICTAMENTE; es decir, que de acuerdo a la cláusula 2da del Boleto 152, el precio pactado entre comprador y vendedor ascendió al 27 de Mayo de </w:t>
      </w:r>
      <w:smartTag w:uri="urn:schemas-microsoft-com:office:smarttags" w:element="metricconverter">
        <w:smartTagPr>
          <w:attr w:name="ProductID" w:val="1985 a"/>
        </w:smartTagPr>
        <w:r w:rsidR="00C46083" w:rsidRPr="003A7DDF">
          <w:rPr>
            <w:rFonts w:cs="Courier New"/>
            <w:bCs/>
            <w:lang w:val="es"/>
          </w:rPr>
          <w:t>1985 a</w:t>
        </w:r>
      </w:smartTag>
      <w:r w:rsidR="00C46083" w:rsidRPr="003A7DDF">
        <w:rPr>
          <w:rFonts w:cs="Courier New"/>
          <w:bCs/>
          <w:lang w:val="es"/>
        </w:rPr>
        <w:t xml:space="preserve"> la suma de Pesos Argentinos Ochocientos mil (800.000). El mismo se abonó, de acuerdo a lo así manifestado, de la siguiente manera: Pesos Setenta y Cinco Mil en dinero en efectivo en ese acto y Cuarenta y Ocho cuotas iguales y consecutivas de Pesos argentinos Quince Mil. De igual manera, reitero, que la cancelación del precio se encuentra documentada por </w:t>
      </w:r>
      <w:smartTag w:uri="urn:schemas-microsoft-com:office:smarttags" w:element="PersonName">
        <w:smartTagPr>
          <w:attr w:name="ProductID" w:val="la Administraci￳n"/>
        </w:smartTagPr>
        <w:r w:rsidR="00C46083" w:rsidRPr="003A7DDF">
          <w:rPr>
            <w:rFonts w:cs="Courier New"/>
            <w:bCs/>
            <w:lang w:val="es"/>
          </w:rPr>
          <w:t>la Administración</w:t>
        </w:r>
      </w:smartTag>
      <w:r w:rsidR="00C46083" w:rsidRPr="003A7DDF">
        <w:rPr>
          <w:rFonts w:cs="Courier New"/>
          <w:bCs/>
          <w:lang w:val="es"/>
        </w:rPr>
        <w:t xml:space="preserve"> del Hospital Arturo Zabala según consta en Recibo Nº 2365 de fecha 31 de Marzo de 1989, cuya copia certificada procedí a adjuntarla con anterioridad en este mismo acto. De igual manera quiero dejar expresamente aclarado, que en el Membrete de </w:t>
      </w:r>
      <w:smartTag w:uri="urn:schemas-microsoft-com:office:smarttags" w:element="PersonName">
        <w:smartTagPr>
          <w:attr w:name="ProductID" w:val="la Escritura P￺blica"/>
        </w:smartTagPr>
        <w:r w:rsidR="00C46083" w:rsidRPr="003A7DDF">
          <w:rPr>
            <w:rFonts w:cs="Courier New"/>
            <w:bCs/>
            <w:lang w:val="es"/>
          </w:rPr>
          <w:t xml:space="preserve">la Escritura </w:t>
        </w:r>
        <w:r w:rsidR="00C46083" w:rsidRPr="003A7DDF">
          <w:rPr>
            <w:rFonts w:cs="Courier New"/>
            <w:bCs/>
            <w:lang w:val="es"/>
          </w:rPr>
          <w:lastRenderedPageBreak/>
          <w:t>Pública</w:t>
        </w:r>
      </w:smartTag>
      <w:r w:rsidR="00C46083" w:rsidRPr="003A7DDF">
        <w:rPr>
          <w:rFonts w:cs="Courier New"/>
          <w:bCs/>
          <w:lang w:val="es"/>
        </w:rPr>
        <w:t xml:space="preserve"> Nº 100 por mi autorizada se consigna el negocio jurídico perfeccionado, los sujetos negociales intervinientes y la suma de pesos $0,080; mientras que en el cuerpo de </w:t>
      </w:r>
      <w:smartTag w:uri="urn:schemas-microsoft-com:office:smarttags" w:element="PersonName">
        <w:smartTagPr>
          <w:attr w:name="ProductID" w:val="la Escritura P￺blica"/>
        </w:smartTagPr>
        <w:r w:rsidR="00C46083" w:rsidRPr="003A7DDF">
          <w:rPr>
            <w:rFonts w:cs="Courier New"/>
            <w:bCs/>
            <w:lang w:val="es"/>
          </w:rPr>
          <w:t>la Escritura Pública</w:t>
        </w:r>
      </w:smartTag>
      <w:r w:rsidR="00C46083" w:rsidRPr="003A7DDF">
        <w:rPr>
          <w:rFonts w:cs="Courier New"/>
          <w:bCs/>
          <w:lang w:val="es"/>
        </w:rPr>
        <w:t xml:space="preserve"> correspondiente a lo que en derecho notarial se denomina Estipulación de Partes, expresamente consigno que el precio total y convenido ascendió a PESOS ARGENTINOS OCHOCIENTOS MIL ($a 800.000,00) hoy $0,080; esto es así porque al tratarse de una Regularización Dominial debía tener en cuenta el precio histórico pactado y convertirlo a la moneda de curso legal vigente a la fecha del otorgamiento de la escritura pública. Esto significa que la conversión de moneda de acuerdo a las normas vigentes en cada uno de los momentos secuenciales existentes entre la fecha de firma del boleto y el perfeccionamiento de la compraventa, de acuerdo a las disposiciones del Banco Central de </w:t>
      </w:r>
      <w:smartTag w:uri="urn:schemas-microsoft-com:office:smarttags" w:element="PersonName">
        <w:smartTagPr>
          <w:attr w:name="ProductID" w:val="la Rep￺blica Argentina"/>
        </w:smartTagPr>
        <w:r w:rsidR="00C46083" w:rsidRPr="003A7DDF">
          <w:rPr>
            <w:rFonts w:cs="Courier New"/>
            <w:bCs/>
            <w:lang w:val="es"/>
          </w:rPr>
          <w:t>la República Argentina</w:t>
        </w:r>
      </w:smartTag>
      <w:r w:rsidR="00C46083" w:rsidRPr="003A7DDF">
        <w:rPr>
          <w:rFonts w:cs="Courier New"/>
          <w:bCs/>
          <w:lang w:val="es"/>
        </w:rPr>
        <w:t xml:space="preserve">, al 27 de Mayo de 1985, la moneda de curso legal era Pesos Argentinos y el precio pactado fue de ochocientos mil pesos argentinos. Desde el 15 de Junio  de 1985 al 01 de Enero de 1992 la moneda de curso legal eran Australes, por lo cual el precio convertido a la misma quedaba en ochocientos australes. Desde el 15 de Marzo del </w:t>
      </w:r>
      <w:smartTag w:uri="urn:schemas-microsoft-com:office:smarttags" w:element="metricconverter">
        <w:smartTagPr>
          <w:attr w:name="ProductID" w:val="2002 a"/>
        </w:smartTagPr>
        <w:r w:rsidR="00C46083" w:rsidRPr="003A7DDF">
          <w:rPr>
            <w:rFonts w:cs="Courier New"/>
            <w:bCs/>
            <w:lang w:val="es"/>
          </w:rPr>
          <w:t>2002 a</w:t>
        </w:r>
      </w:smartTag>
      <w:r w:rsidR="00C46083" w:rsidRPr="003A7DDF">
        <w:rPr>
          <w:rFonts w:cs="Courier New"/>
          <w:bCs/>
          <w:lang w:val="es"/>
        </w:rPr>
        <w:t xml:space="preserve"> la fecha del otorgamiento de la escritura pública, la moneda vigente eran pesos, en consecuencia, la conversión del precio con motivo de la depreciación monetaria sufrida en el país quedó convertido a pesos 0,08. El valor fiscal del inmueble yo no debía tener en cuenta al momento de la escrituración, ya que reitero, una vez más, los únicos requisitos del mandato legislativo que me enmarcaban los modos y condiciones para el otorgamiento de la escritura, eran la calidad de comprador originario o sucesivo, que el precio convenido se encontrara cancelado o ante la falta de cancelación el otorgamiento de la compraventa con la constitución de la garantía hipotecaria por el saldo del precio impago. Finalmente, quiero dejar expresamente aclarado </w:t>
      </w:r>
      <w:r w:rsidR="00C46083" w:rsidRPr="003A7DDF">
        <w:rPr>
          <w:rFonts w:cs="Courier New"/>
          <w:bCs/>
          <w:lang w:val="es"/>
        </w:rPr>
        <w:lastRenderedPageBreak/>
        <w:t xml:space="preserve">que la calificación de Incumplimiento a los Deberes de Funcionario Público no se encuentra verificado en mi persona ni con motivo de mi ejercicio notarial como Escribana Adscripta al Registro del Estado, ya que soy una profesional técnica designada en planta permanente desde 1995 en los términos de </w:t>
      </w:r>
      <w:smartTag w:uri="urn:schemas-microsoft-com:office:smarttags" w:element="PersonName">
        <w:smartTagPr>
          <w:attr w:name="ProductID" w:val="LA LEY"/>
        </w:smartTagPr>
        <w:r w:rsidR="00C46083" w:rsidRPr="003A7DDF">
          <w:rPr>
            <w:rFonts w:cs="Courier New"/>
            <w:bCs/>
            <w:lang w:val="es"/>
          </w:rPr>
          <w:t>la Ley</w:t>
        </w:r>
      </w:smartTag>
      <w:r w:rsidR="00C46083" w:rsidRPr="003A7DDF">
        <w:rPr>
          <w:rFonts w:cs="Courier New"/>
          <w:bCs/>
          <w:lang w:val="es"/>
        </w:rPr>
        <w:t xml:space="preserve"> 4413 “Agrupamiento Profesional”, Categoría A5, con dedicación exclusiva. La circunstancia de ser Fedataria Pública del Registro del Estado no implica calidad de Funcionario Pública ni cumple los requisitos, calidades o circunstancias que requieren tal designación. Es todo cuanto debo de declarar a efectos de validar, ratificar y documentar mi intervención notarial en </w:t>
      </w:r>
      <w:smartTag w:uri="urn:schemas-microsoft-com:office:smarttags" w:element="PersonName">
        <w:smartTagPr>
          <w:attr w:name="ProductID" w:val="la Escritura P￺blica"/>
        </w:smartTagPr>
        <w:r w:rsidR="00C46083" w:rsidRPr="003A7DDF">
          <w:rPr>
            <w:rFonts w:cs="Courier New"/>
            <w:bCs/>
            <w:lang w:val="es"/>
          </w:rPr>
          <w:t>la Escritura Pública</w:t>
        </w:r>
      </w:smartTag>
      <w:r w:rsidR="00C46083" w:rsidRPr="003A7DDF">
        <w:rPr>
          <w:rFonts w:cs="Courier New"/>
          <w:bCs/>
          <w:lang w:val="es"/>
        </w:rPr>
        <w:t xml:space="preserve"> Nº 100 por mi autorizada en el año 2002, dejando asimismo expresamente aclarado que la misma se ajustó a derecho conforme se puede verificar en la documental aportada, en la legislación vigente al momento del otorgamiento de </w:t>
      </w:r>
      <w:smartTag w:uri="urn:schemas-microsoft-com:office:smarttags" w:element="PersonName">
        <w:smartTagPr>
          <w:attr w:name="ProductID" w:val="la Escritura P￺blica"/>
        </w:smartTagPr>
        <w:r w:rsidR="00C46083" w:rsidRPr="003A7DDF">
          <w:rPr>
            <w:rFonts w:cs="Courier New"/>
            <w:bCs/>
            <w:lang w:val="es"/>
          </w:rPr>
          <w:t>la Escritura Pública</w:t>
        </w:r>
      </w:smartTag>
      <w:r w:rsidR="00C46083" w:rsidRPr="003A7DDF">
        <w:rPr>
          <w:rFonts w:cs="Courier New"/>
          <w:bCs/>
          <w:lang w:val="es"/>
        </w:rPr>
        <w:t>, y en el cumplimiento irrestricto de las normas éticas que profesionalmente me cabe, no solamente como notaria, sino como integrante de la planta de Escribanía de Gobierno. Quedo a disposición de las autoridades judiciales a los fines que estimen corresponder, relacionados a la causa y a la imputación que me fue endilgada de ahí en más hasta la finalización de los procesos que estimen corresponder”</w:t>
      </w:r>
      <w:r w:rsidR="00C46083" w:rsidRPr="003A7DDF">
        <w:rPr>
          <w:rFonts w:cs="Courier New"/>
          <w:lang w:val="es"/>
        </w:rPr>
        <w:t xml:space="preserve">.- PREGUNTADA para que diga si la documentación agregada en el Legajo de Comprobantes de fs. 94 y en el que consta que el Sr. Berruezo ha cancelado el precio de la compraventa, si el mismo carece de fecha, a lo que DIJO: “El listado de cancelación o no cancelación de cada uno de los boletos de compraventa correspondientes a los lotes y las manzanas que integran el loteo objeto de las presentes actuaciones, completo, se encuentra agregada en la primera escritura de regularización dominial de dicho barrio”. Cedida la palabra al Dr. Grenni, manifestó que sí va a realizar preguntas. PREGUNTADA para que </w:t>
      </w:r>
      <w:r w:rsidR="00C46083" w:rsidRPr="003A7DDF">
        <w:rPr>
          <w:rFonts w:cs="Courier New"/>
          <w:lang w:val="es"/>
        </w:rPr>
        <w:lastRenderedPageBreak/>
        <w:t xml:space="preserve">diga si en algún momento recibió una orden directa o indirecta del Contador Berruezo o llamado telefónico o presión de algún tipo para realizar </w:t>
      </w:r>
      <w:smartTag w:uri="urn:schemas-microsoft-com:office:smarttags" w:element="PersonName">
        <w:smartTagPr>
          <w:attr w:name="ProductID" w:val="la Escritura N"/>
        </w:smartTagPr>
        <w:r w:rsidR="00C46083" w:rsidRPr="003A7DDF">
          <w:rPr>
            <w:rFonts w:cs="Courier New"/>
            <w:lang w:val="es"/>
          </w:rPr>
          <w:t>la Escritura N</w:t>
        </w:r>
      </w:smartTag>
      <w:r w:rsidR="00C46083" w:rsidRPr="003A7DDF">
        <w:rPr>
          <w:rFonts w:cs="Courier New"/>
          <w:lang w:val="es"/>
        </w:rPr>
        <w:t xml:space="preserve">º </w:t>
      </w:r>
      <w:smartTag w:uri="urn:schemas-microsoft-com:office:smarttags" w:element="metricconverter">
        <w:smartTagPr>
          <w:attr w:name="ProductID" w:val="100, a"/>
        </w:smartTagPr>
        <w:r w:rsidR="00C46083" w:rsidRPr="003A7DDF">
          <w:rPr>
            <w:rFonts w:cs="Courier New"/>
            <w:lang w:val="es"/>
          </w:rPr>
          <w:t>100, a</w:t>
        </w:r>
      </w:smartTag>
      <w:r w:rsidR="00C46083" w:rsidRPr="003A7DDF">
        <w:rPr>
          <w:rFonts w:cs="Courier New"/>
          <w:lang w:val="es"/>
        </w:rPr>
        <w:t xml:space="preserve"> lo que DIJO: “Jamás recibí ningún tipo de presión, instrucción, autorización, orden de servicio ni actos de iguales o similares naturaleza por parte del Contador Armando Rubén Berruezo. Mi actuación notarial se circunscribió específicamente a mi obligación de intervenir notarialmente conforme a los antecedentes administrativos que, a esa fecha, se encontraban ingresados a Escribanía de Gobierno”. PREGUNTADA para que diga si autorizó similares escrituras en idénticas circunstancias a otras personas, a lo que DIJO: “Sí, específicamente en el Barrio Lib. Gral. San Martín de </w:t>
      </w:r>
      <w:smartTag w:uri="urn:schemas-microsoft-com:office:smarttags" w:element="PersonName">
        <w:smartTagPr>
          <w:attr w:name="ProductID" w:val="la Ciudad"/>
        </w:smartTagPr>
        <w:r w:rsidR="00C46083" w:rsidRPr="003A7DDF">
          <w:rPr>
            <w:rFonts w:cs="Courier New"/>
            <w:lang w:val="es"/>
          </w:rPr>
          <w:t>la Ciudad</w:t>
        </w:r>
      </w:smartTag>
      <w:r w:rsidR="00C46083" w:rsidRPr="003A7DDF">
        <w:rPr>
          <w:rFonts w:cs="Courier New"/>
          <w:lang w:val="es"/>
        </w:rPr>
        <w:t xml:space="preserve"> de Perico, regularización dominial objeto de la presentes actuaciones, se autorizaron todas las escrituras que constan en el listado que en este acto procedo a acompañar, identificando cada una de las manzanas y lotes y titulares de boletos de compraventa y sucesivos poseedores y tenedores”. PREGUNTADA para que diga si el Contador Berruezo le solicitó que incorporara en </w:t>
      </w:r>
      <w:smartTag w:uri="urn:schemas-microsoft-com:office:smarttags" w:element="PersonName">
        <w:smartTagPr>
          <w:attr w:name="ProductID" w:val="la Escritura"/>
        </w:smartTagPr>
        <w:r w:rsidR="00C46083" w:rsidRPr="003A7DDF">
          <w:rPr>
            <w:rFonts w:cs="Courier New"/>
            <w:lang w:val="es"/>
          </w:rPr>
          <w:t>la Escritura</w:t>
        </w:r>
      </w:smartTag>
      <w:r w:rsidR="00C46083" w:rsidRPr="003A7DDF">
        <w:rPr>
          <w:rFonts w:cs="Courier New"/>
          <w:lang w:val="es"/>
        </w:rPr>
        <w:t xml:space="preserve"> algún texto particular, a lo que DIJO: “No”. PREGUNTADA para que diga si en algún momento le fue requerida algún documento o escritura referida a este hecho, a lo que DIJO: “Fue requerida por las autoridades judiciales intervinientes mediante oficio formal recibido antes de ayer Lunes 02 de Mayo en el Ministerio de Gobierno y Justicia y contestado en el día de ayer”. PREGUNTADA para que diga si anteriormente a este oficio fue requerido y por quién, a lo que DIJO: “Sí fue requerido con anterioridad a este oficio, no recuerdo el número de expediente ni la fecha en que ingresó dicho requerimiento a Escribanía de Gobierno, pero si mal no recuerdo, debe haber sido relacionado a la causa de Anulación de </w:t>
      </w:r>
      <w:smartTag w:uri="urn:schemas-microsoft-com:office:smarttags" w:element="PersonName">
        <w:smartTagPr>
          <w:attr w:name="ProductID" w:val="la Escritura P￺blica"/>
        </w:smartTagPr>
        <w:r w:rsidR="00C46083" w:rsidRPr="003A7DDF">
          <w:rPr>
            <w:rFonts w:cs="Courier New"/>
            <w:lang w:val="es"/>
          </w:rPr>
          <w:t>la Escritura Pública</w:t>
        </w:r>
      </w:smartTag>
      <w:r w:rsidR="00C46083" w:rsidRPr="003A7DDF">
        <w:rPr>
          <w:rFonts w:cs="Courier New"/>
          <w:lang w:val="es"/>
        </w:rPr>
        <w:t xml:space="preserve">”. PREGUNTADA para que diga si tal oficio fue contestado, a lo que DIJO: “Sí, en veinticuatro </w:t>
      </w:r>
      <w:r w:rsidR="00C46083" w:rsidRPr="003A7DDF">
        <w:rPr>
          <w:rFonts w:cs="Courier New"/>
          <w:lang w:val="es"/>
        </w:rPr>
        <w:lastRenderedPageBreak/>
        <w:t xml:space="preserve">horas”. PREGUNTADA para que diga si conocía la existencia de un juicio civil por este hecho en donde se condenaba al estado Provincial por Usucapión a favor de Sr. Teodoro Portal, a lo que DIJO: “No. Desconocía. Es más, a la fecha del otorgamiento de la escritura pública el Certificado de Dominio que me habilita a </w:t>
      </w:r>
      <w:smartTag w:uri="urn:schemas-microsoft-com:office:smarttags" w:element="PersonName">
        <w:smartTagPr>
          <w:attr w:name="ProductID" w:val="la Escrituraci￳n"/>
        </w:smartTagPr>
        <w:r w:rsidR="00C46083" w:rsidRPr="003A7DDF">
          <w:rPr>
            <w:rFonts w:cs="Courier New"/>
            <w:lang w:val="es"/>
          </w:rPr>
          <w:t>la Escrituración</w:t>
        </w:r>
      </w:smartTag>
      <w:r w:rsidR="00C46083" w:rsidRPr="003A7DDF">
        <w:rPr>
          <w:rFonts w:cs="Courier New"/>
          <w:lang w:val="es"/>
        </w:rPr>
        <w:t xml:space="preserve"> no tenía ninguna anotación ni atestación marginal de medida de no innovar, restricciones al dominio o similares, y figuraba a nombre del Estado Provincial Hospital Arturo Zabala”. Cedida la palabra al Dr. De Aparici el mismo manifiesta que sí realizará preguntas. PREGUNTADA para que diga si en algún momento fue notificada de sentencia de Nulidad de </w:t>
      </w:r>
      <w:smartTag w:uri="urn:schemas-microsoft-com:office:smarttags" w:element="PersonName">
        <w:smartTagPr>
          <w:attr w:name="ProductID" w:val="la Escritura"/>
        </w:smartTagPr>
        <w:r w:rsidR="00C46083" w:rsidRPr="003A7DDF">
          <w:rPr>
            <w:rFonts w:cs="Courier New"/>
            <w:lang w:val="es"/>
          </w:rPr>
          <w:t>la Escritura</w:t>
        </w:r>
      </w:smartTag>
      <w:r w:rsidR="00C46083" w:rsidRPr="003A7DDF">
        <w:rPr>
          <w:rFonts w:cs="Courier New"/>
          <w:lang w:val="es"/>
        </w:rPr>
        <w:t xml:space="preserve"> a Escribanía de Gobierno, a lo que DIJO: “No, jamás fue notificada dicha sentencia a Escribanía de Gobierno. Tal es así que por eso, la escritura matriz que fue aportada como documental a las presentes actuaciones no consta de ninguna nota marginal que haga referencia a dicho documento judicial que haya anulado </w:t>
      </w:r>
      <w:smartTag w:uri="urn:schemas-microsoft-com:office:smarttags" w:element="PersonName">
        <w:smartTagPr>
          <w:attr w:name="ProductID" w:val="la Escritura"/>
        </w:smartTagPr>
        <w:r w:rsidR="00C46083" w:rsidRPr="003A7DDF">
          <w:rPr>
            <w:rFonts w:cs="Courier New"/>
            <w:lang w:val="es"/>
          </w:rPr>
          <w:t>la Escritura</w:t>
        </w:r>
      </w:smartTag>
      <w:r w:rsidR="00C46083" w:rsidRPr="003A7DDF">
        <w:rPr>
          <w:rFonts w:cs="Courier New"/>
          <w:lang w:val="es"/>
        </w:rPr>
        <w:t>”. Se deja constancia que en este acto la escribana acompaña la siguiente documentación: 1) Copia Certificada de Boleto de compraventa Nº 152 de fecha 27 de Mayo de 1985 en 01 fs.; 2) Copia Certificada de Recibo de Cancelación Nº 2365 de fecha 31 de Marzo del 1989 emitido por el Hospital Dr. Arturo Zabala en 01 fs.</w:t>
      </w:r>
      <w:r w:rsidR="003728CA" w:rsidRPr="003A7DDF">
        <w:rPr>
          <w:rFonts w:cs="Courier New"/>
          <w:lang w:val="es"/>
        </w:rPr>
        <w:t xml:space="preserve"> (sin fecha)</w:t>
      </w:r>
      <w:r w:rsidR="00C46083" w:rsidRPr="003A7DDF">
        <w:rPr>
          <w:rFonts w:cs="Courier New"/>
          <w:lang w:val="es"/>
        </w:rPr>
        <w:t xml:space="preserve">; y 3) Copia Certificada de Listado de Lotes y Manzanas Escrituradas con detalle de cancelación o sin cancelación emitido por la dirección de Salud del Área Programática Nº 6 del Hospital Arturo Zabala en 08 fs. </w:t>
      </w:r>
    </w:p>
    <w:p w:rsidR="00C46083" w:rsidRDefault="00C46083" w:rsidP="00C46083">
      <w:pPr>
        <w:autoSpaceDE w:val="0"/>
        <w:autoSpaceDN w:val="0"/>
        <w:adjustRightInd w:val="0"/>
        <w:spacing w:line="360" w:lineRule="auto"/>
        <w:jc w:val="both"/>
        <w:rPr>
          <w:rFonts w:cs="Courier New"/>
          <w:bCs/>
          <w:iCs/>
          <w:lang w:val="es"/>
        </w:rPr>
      </w:pPr>
      <w:r w:rsidRPr="00A64FC8">
        <w:rPr>
          <w:rFonts w:cs="Courier New"/>
          <w:lang w:val="es"/>
        </w:rPr>
        <w:t>Asimismo, corresponde destacar que por vía incidental</w:t>
      </w:r>
      <w:r w:rsidR="007F3766" w:rsidRPr="00A64FC8">
        <w:rPr>
          <w:rFonts w:cs="Courier New"/>
          <w:lang w:val="es"/>
        </w:rPr>
        <w:t>, la imputada Aguilera</w:t>
      </w:r>
      <w:r w:rsidRPr="00A64FC8">
        <w:rPr>
          <w:rFonts w:cs="Courier New"/>
          <w:lang w:val="es"/>
        </w:rPr>
        <w:t xml:space="preserve"> promovió prescripción de la acciona penal, fundándose para ello en lo siguiente: </w:t>
      </w:r>
      <w:r w:rsidRPr="00A64FC8">
        <w:rPr>
          <w:rFonts w:cs="Courier New"/>
          <w:b/>
          <w:bCs/>
          <w:i/>
          <w:iCs/>
          <w:lang w:val="es"/>
        </w:rPr>
        <w:t xml:space="preserve">“Que el hecho que da origen a la imputación se originó en fecha 15 de marzo del año 2002, precisamente mediante la autorización de </w:t>
      </w:r>
      <w:smartTag w:uri="urn:schemas-microsoft-com:office:smarttags" w:element="PersonName">
        <w:smartTagPr>
          <w:attr w:name="ProductID" w:val="la Escritura P￺blica"/>
        </w:smartTagPr>
        <w:r w:rsidRPr="00A64FC8">
          <w:rPr>
            <w:rFonts w:cs="Courier New"/>
            <w:b/>
            <w:bCs/>
            <w:i/>
            <w:iCs/>
            <w:lang w:val="es"/>
          </w:rPr>
          <w:t>la Escritura Pública</w:t>
        </w:r>
      </w:smartTag>
      <w:r w:rsidRPr="00A64FC8">
        <w:rPr>
          <w:rFonts w:cs="Courier New"/>
          <w:b/>
          <w:bCs/>
          <w:i/>
          <w:iCs/>
          <w:lang w:val="es"/>
        </w:rPr>
        <w:t xml:space="preserve"> Nº 100 de ese año”. </w:t>
      </w:r>
      <w:r w:rsidRPr="00A64FC8">
        <w:rPr>
          <w:rFonts w:cs="Courier New"/>
          <w:lang w:val="es"/>
        </w:rPr>
        <w:t xml:space="preserve">Agregando a párrafo siguiente: </w:t>
      </w:r>
      <w:r w:rsidRPr="00A64FC8">
        <w:rPr>
          <w:rFonts w:cs="Courier New"/>
          <w:b/>
          <w:bCs/>
          <w:i/>
          <w:iCs/>
          <w:lang w:val="es"/>
        </w:rPr>
        <w:t xml:space="preserve">“... desde la realización del hecho hasta el primer llamado a </w:t>
      </w:r>
      <w:r w:rsidRPr="00A64FC8">
        <w:rPr>
          <w:rFonts w:cs="Courier New"/>
          <w:b/>
          <w:bCs/>
          <w:i/>
          <w:iCs/>
          <w:lang w:val="es"/>
        </w:rPr>
        <w:lastRenderedPageBreak/>
        <w:t xml:space="preserve">prestar declaración indagatoria, transcurrió un lapso de tiempo superior a trece (13) años sin que hayan ocurrido causales de suspensión ni de interrupción del curso de la prescripción... la imputación enrostrada prevee en su tipo, un máximo de pena equivalente a dos años de prisión conforme artículo 248 del C.P., la suerte de la acción penal se encuentra definida” “En el caso </w:t>
      </w:r>
      <w:smartTag w:uri="urn:schemas-microsoft-com:office:smarttags" w:element="PersonName">
        <w:smartTagPr>
          <w:attr w:name="ProductID" w:val="la Escribana Adscripta"/>
        </w:smartTagPr>
        <w:r w:rsidRPr="00A64FC8">
          <w:rPr>
            <w:rFonts w:cs="Courier New"/>
            <w:b/>
            <w:bCs/>
            <w:i/>
            <w:iCs/>
            <w:lang w:val="es"/>
          </w:rPr>
          <w:t>la Escribana Adscripta</w:t>
        </w:r>
      </w:smartTag>
      <w:r w:rsidRPr="00A64FC8">
        <w:rPr>
          <w:rFonts w:cs="Courier New"/>
          <w:b/>
          <w:bCs/>
          <w:i/>
          <w:iCs/>
          <w:lang w:val="es"/>
        </w:rPr>
        <w:t xml:space="preserve"> al Registro del Estado no resulta ser Funcionario Público en los términos del artículo 77 del C.P.”,</w:t>
      </w:r>
      <w:r w:rsidRPr="00A64FC8">
        <w:rPr>
          <w:rFonts w:cs="Courier New"/>
          <w:lang w:val="es"/>
        </w:rPr>
        <w:t xml:space="preserve"> </w:t>
      </w:r>
      <w:r w:rsidRPr="00A64FC8">
        <w:rPr>
          <w:rFonts w:cs="Courier New"/>
          <w:b/>
          <w:bCs/>
          <w:i/>
          <w:iCs/>
          <w:lang w:val="es"/>
        </w:rPr>
        <w:t>“... el Escribano Adscripto al Registro del Estado no cumple otra función que la instrumentación de actos realizados por el Estado, sin intervenir en ellos más que su confección y en la verificación del cumplimiento de las normas que rigen la actividad notarial y el negocio jurídico de que se trate... cumple una función estrictamente burocrática … regulada por el derecho notarial y al derecho vigente, pero extraña por completo a la función pública... No es difícil verificar, que en lo estrictamente funcional, la adscripta no es parte en los acto del Estado, ya sea que este actué como adquirente, enajenante o cualquier título... su función no es otra que verificar el cumplimiento de los extremos legales que rijan el acto o negocio jurídico en el cual el Estado es parte y proceder conforme a las disposiciones notariales, su instrumentación y a los efectos de dar publicidad, sin disponer de poder de decisión, discreción...En ese sentido, el artículo 77, inc. 4 del C.P.,al brindar la definición de funcionario público no la equipara a la de empleado público, resultando erróneo y violatorio del principio de legalidad, atribuir la condición de Funcionario a aquel que no representa al Estado en el ejercicio de su potestades especificas... por lo que no queda comprendida en esa categoría quien simplemente interviene en la actividad funcional, sin tener injerencia e la formación de la voluntad estatal.”</w:t>
      </w:r>
      <w:r w:rsidR="00FF49BE" w:rsidRPr="00A64FC8">
        <w:rPr>
          <w:rFonts w:cs="Courier New"/>
          <w:b/>
          <w:bCs/>
          <w:i/>
          <w:iCs/>
          <w:lang w:val="es"/>
        </w:rPr>
        <w:t xml:space="preserve"> </w:t>
      </w:r>
      <w:r w:rsidR="00FF49BE" w:rsidRPr="00A64FC8">
        <w:rPr>
          <w:rFonts w:cs="Courier New"/>
          <w:bCs/>
          <w:iCs/>
          <w:lang w:val="es"/>
        </w:rPr>
        <w:t xml:space="preserve">Cuestión esta que fuera resuelta </w:t>
      </w:r>
      <w:r w:rsidR="00FF49BE" w:rsidRPr="00A64FC8">
        <w:rPr>
          <w:rFonts w:cs="Courier New"/>
          <w:bCs/>
          <w:iCs/>
          <w:lang w:val="es"/>
        </w:rPr>
        <w:lastRenderedPageBreak/>
        <w:t>oportunamente por el Juez de Control, y que se encuentra agregada por cuerda al presente</w:t>
      </w:r>
      <w:r w:rsidR="003D7E8B" w:rsidRPr="00A64FC8">
        <w:rPr>
          <w:rFonts w:cs="Courier New"/>
          <w:bCs/>
          <w:iCs/>
          <w:lang w:val="es"/>
        </w:rPr>
        <w:t>.-</w:t>
      </w:r>
    </w:p>
    <w:p w:rsidR="00A64FC8" w:rsidRPr="00A64FC8" w:rsidRDefault="00A64FC8" w:rsidP="00C46083">
      <w:pPr>
        <w:autoSpaceDE w:val="0"/>
        <w:autoSpaceDN w:val="0"/>
        <w:adjustRightInd w:val="0"/>
        <w:spacing w:line="360" w:lineRule="auto"/>
        <w:jc w:val="both"/>
        <w:rPr>
          <w:rFonts w:cs="Courier New"/>
          <w:bCs/>
          <w:iCs/>
          <w:lang w:val="es"/>
        </w:rPr>
      </w:pPr>
    </w:p>
    <w:p w:rsidR="00C46083" w:rsidRPr="00A64FC8" w:rsidRDefault="00C46083" w:rsidP="00C46083">
      <w:pPr>
        <w:autoSpaceDE w:val="0"/>
        <w:autoSpaceDN w:val="0"/>
        <w:adjustRightInd w:val="0"/>
        <w:spacing w:line="360" w:lineRule="auto"/>
        <w:jc w:val="both"/>
        <w:rPr>
          <w:rFonts w:cs="Courier New"/>
          <w:lang w:val="es"/>
        </w:rPr>
      </w:pPr>
      <w:r w:rsidRPr="00A64FC8">
        <w:rPr>
          <w:rFonts w:cs="Courier New"/>
          <w:lang w:val="es"/>
        </w:rPr>
        <w:t>B</w:t>
      </w:r>
      <w:r w:rsidRPr="00A64FC8">
        <w:rPr>
          <w:rFonts w:cs="Courier New"/>
          <w:b/>
          <w:bCs/>
          <w:lang w:val="es"/>
        </w:rPr>
        <w:t xml:space="preserve">) </w:t>
      </w:r>
      <w:r w:rsidRPr="00A64FC8">
        <w:rPr>
          <w:rFonts w:cs="Courier New"/>
          <w:lang w:val="es"/>
        </w:rPr>
        <w:t>Prueba Incorporada:</w:t>
      </w:r>
    </w:p>
    <w:p w:rsidR="00C46083" w:rsidRPr="00A64FC8" w:rsidRDefault="00C46083" w:rsidP="00C46083">
      <w:pPr>
        <w:autoSpaceDE w:val="0"/>
        <w:autoSpaceDN w:val="0"/>
        <w:adjustRightInd w:val="0"/>
        <w:spacing w:line="360" w:lineRule="auto"/>
        <w:jc w:val="both"/>
        <w:rPr>
          <w:rFonts w:cs="Courier New"/>
          <w:lang w:val="es"/>
        </w:rPr>
      </w:pPr>
      <w:r w:rsidRPr="00A64FC8">
        <w:rPr>
          <w:rFonts w:cs="Courier New"/>
          <w:lang w:val="es"/>
        </w:rPr>
        <w:t xml:space="preserve">Que, durante la investigación practicada se han colectado los siguientes elementos probatorios: Extracción del sistema de gestión judicial del Poder Judicial de Jujuy de la sentencia recaída en fecha 09 de junio del año 2009 en el Expte. B-148597/2005 caratulado: ORDINARIO POR ESCRITURA PUBLICA: PORTAL TEODORO y SONCINI MARCELA c/ ESTADO PROVINCIA y BERRUEZO, ARMANDO RUBEN, que tramitara por ante el Juzgado de Primera Instancia en lo Civil y Comercial nº 03 – Secretaría nº 05, de los Tribunales Ordinarios de </w:t>
      </w:r>
      <w:smartTag w:uri="urn:schemas-microsoft-com:office:smarttags" w:element="PersonName">
        <w:smartTagPr>
          <w:attr w:name="ProductID" w:val="la Provincia"/>
        </w:smartTagPr>
        <w:r w:rsidRPr="00A64FC8">
          <w:rPr>
            <w:rFonts w:cs="Courier New"/>
            <w:lang w:val="es"/>
          </w:rPr>
          <w:t>la Provincia</w:t>
        </w:r>
      </w:smartTag>
      <w:r w:rsidRPr="00A64FC8">
        <w:rPr>
          <w:rFonts w:cs="Courier New"/>
          <w:lang w:val="es"/>
        </w:rPr>
        <w:t xml:space="preserve"> a fs. 02/12; Cédula Parcelaria del inmueble identificado como: Lote 07 de </w:t>
      </w:r>
      <w:smartTag w:uri="urn:schemas-microsoft-com:office:smarttags" w:element="PersonName">
        <w:smartTagPr>
          <w:attr w:name="ProductID" w:val="la Manzana"/>
        </w:smartTagPr>
        <w:r w:rsidRPr="00A64FC8">
          <w:rPr>
            <w:rFonts w:cs="Courier New"/>
            <w:lang w:val="es"/>
          </w:rPr>
          <w:t>la Manzana</w:t>
        </w:r>
      </w:smartTag>
      <w:r w:rsidRPr="00A64FC8">
        <w:rPr>
          <w:rFonts w:cs="Courier New"/>
          <w:lang w:val="es"/>
        </w:rPr>
        <w:t xml:space="preserve"> 72 Nomenclatura Catastral: Circunscripción 2; Secc. 2; Manzana 72, Parcela 7, Padrón B-9126, Matrícula B-</w:t>
      </w:r>
      <w:smartTag w:uri="urn:schemas-microsoft-com:office:smarttags" w:element="metricconverter">
        <w:smartTagPr>
          <w:attr w:name="ProductID" w:val="9257 a"/>
        </w:smartTagPr>
        <w:r w:rsidRPr="00A64FC8">
          <w:rPr>
            <w:rFonts w:cs="Courier New"/>
            <w:lang w:val="es"/>
          </w:rPr>
          <w:t>9257 a</w:t>
        </w:r>
      </w:smartTag>
      <w:r w:rsidRPr="00A64FC8">
        <w:rPr>
          <w:rFonts w:cs="Courier New"/>
          <w:lang w:val="es"/>
        </w:rPr>
        <w:t xml:space="preserve"> fs. 25; Copia Certificada de Escritura Pública Nº 100 “COMPRAVENTA DE INMUEBLE: ESTADO PROVINCIAL – HOSPITAL ARTURO ZABALA A FAVOR DE ARMANDO RUBÉN BERRUEZO, POR $ </w:t>
      </w:r>
      <w:smartTag w:uri="urn:schemas-microsoft-com:office:smarttags" w:element="metricconverter">
        <w:smartTagPr>
          <w:attr w:name="ProductID" w:val="0,080”"/>
        </w:smartTagPr>
        <w:r w:rsidRPr="00A64FC8">
          <w:rPr>
            <w:rFonts w:cs="Courier New"/>
            <w:lang w:val="es"/>
          </w:rPr>
          <w:t>0,080”</w:t>
        </w:r>
      </w:smartTag>
      <w:r w:rsidRPr="00A64FC8">
        <w:rPr>
          <w:rFonts w:cs="Courier New"/>
          <w:lang w:val="es"/>
        </w:rPr>
        <w:t xml:space="preserve"> a fs. 91/93; Copia Certificada de Planilla de lotes Vendidos y Situación de Lote Finca el Pongo a fs. 94; Copia Certificada de Formulario de Informe de Certificación de Dominio, Hipoteca, Embargo, Inhibición y Otros Conceptos sobre Inmueble Matrícula B-9257, Padrón B.-9126, Lote 7, Manzana 72 Ubicado en Ciudad Perico – Departamento El Carmen solicitado por Escribana Adscripta al Del Estado Patricia Teresa Aguilera a fs. 95; Copia Certificada de Certificado de Inhibición y Dominio Nº </w:t>
      </w:r>
      <w:smartTag w:uri="urn:schemas-microsoft-com:office:smarttags" w:element="metricconverter">
        <w:smartTagPr>
          <w:attr w:name="ProductID" w:val="1820 a"/>
        </w:smartTagPr>
        <w:r w:rsidRPr="00A64FC8">
          <w:rPr>
            <w:rFonts w:cs="Courier New"/>
            <w:lang w:val="es"/>
          </w:rPr>
          <w:t>1820 a</w:t>
        </w:r>
      </w:smartTag>
      <w:r w:rsidRPr="00A64FC8">
        <w:rPr>
          <w:rFonts w:cs="Courier New"/>
          <w:lang w:val="es"/>
        </w:rPr>
        <w:t xml:space="preserve"> fs. 96 vta.; Copia Certificada de Boleto de Compraventa Nº 152 de fecha 27/05/1985 celebrado entre FeliX Yarade y Armando Rubén Berruezo a fs. 97; Copia Certificada de Constancia de C.U.I.L. de Armando Rubén Berruezo; Copia Certificada de Certificado de Matrimonio de fecha 02/04/1997 de Armando Rubén Berruezo y Paula Valeria Zamora a fs. 99; </w:t>
      </w:r>
      <w:r w:rsidRPr="00A64FC8">
        <w:rPr>
          <w:rFonts w:cs="Courier New"/>
          <w:lang w:val="es"/>
        </w:rPr>
        <w:lastRenderedPageBreak/>
        <w:t xml:space="preserve">Copia Certificada de Solicitud de Constitución de Bien de Familia de fecha 15/03/2002 a fs. 100 y vta; Acta de Allanamiento a fs., 108; Acta haciendo conocer causa de imputación, detención, derechos y garantías constitucionales que le asisten al encartado a fs., 112; Acta haciendo conocer el hecho de la imputación, derechos y garantías constitucionales que le asisten a ARMANDO RUBEN BERRUEZO a fs 117/119; Copia certificada del Boleto de Compraventa nº </w:t>
      </w:r>
      <w:smartTag w:uri="urn:schemas-microsoft-com:office:smarttags" w:element="metricconverter">
        <w:smartTagPr>
          <w:attr w:name="ProductID" w:val="152 a"/>
        </w:smartTagPr>
        <w:r w:rsidRPr="00A64FC8">
          <w:rPr>
            <w:rFonts w:cs="Courier New"/>
            <w:lang w:val="es"/>
          </w:rPr>
          <w:t>152 a</w:t>
        </w:r>
      </w:smartTag>
      <w:r w:rsidRPr="00A64FC8">
        <w:rPr>
          <w:rFonts w:cs="Courier New"/>
          <w:lang w:val="es"/>
        </w:rPr>
        <w:t xml:space="preserve"> fs., 140; copia certificada de Recibo de Pago nº </w:t>
      </w:r>
      <w:smartTag w:uri="urn:schemas-microsoft-com:office:smarttags" w:element="metricconverter">
        <w:smartTagPr>
          <w:attr w:name="ProductID" w:val="2355 a"/>
        </w:smartTagPr>
        <w:r w:rsidRPr="00A64FC8">
          <w:rPr>
            <w:rFonts w:cs="Courier New"/>
            <w:lang w:val="es"/>
          </w:rPr>
          <w:t>2355 a</w:t>
        </w:r>
      </w:smartTag>
      <w:r w:rsidRPr="00A64FC8">
        <w:rPr>
          <w:rFonts w:cs="Courier New"/>
          <w:lang w:val="es"/>
        </w:rPr>
        <w:t xml:space="preserve"> fs., 141; Informe de Escribanía de Gobierno sobre los lotes escriturados a fs., 142/149; Acta de declaración de ARMANDO RUBEN BERRUEZO a fs., 150/152; informe del Ministerio de Gobierno y Justicia de </w:t>
      </w:r>
      <w:smartTag w:uri="urn:schemas-microsoft-com:office:smarttags" w:element="PersonName">
        <w:smartTagPr>
          <w:attr w:name="ProductID" w:val="la Provincia"/>
        </w:smartTagPr>
        <w:r w:rsidRPr="00A64FC8">
          <w:rPr>
            <w:rFonts w:cs="Courier New"/>
            <w:lang w:val="es"/>
          </w:rPr>
          <w:t>la Provincia</w:t>
        </w:r>
      </w:smartTag>
      <w:r w:rsidRPr="00A64FC8">
        <w:rPr>
          <w:rFonts w:cs="Courier New"/>
          <w:lang w:val="es"/>
        </w:rPr>
        <w:t xml:space="preserve"> a fs. 193/195;  informe de </w:t>
      </w:r>
      <w:smartTag w:uri="urn:schemas-microsoft-com:office:smarttags" w:element="PersonName">
        <w:smartTagPr>
          <w:attr w:name="ProductID" w:val="la Honorable Legislatura"/>
        </w:smartTagPr>
        <w:r w:rsidRPr="00A64FC8">
          <w:rPr>
            <w:rFonts w:cs="Courier New"/>
            <w:lang w:val="es"/>
          </w:rPr>
          <w:t>la Honorable Legislatura</w:t>
        </w:r>
      </w:smartTag>
      <w:r w:rsidRPr="00A64FC8">
        <w:rPr>
          <w:rFonts w:cs="Courier New"/>
          <w:lang w:val="es"/>
        </w:rPr>
        <w:t xml:space="preserve"> de Jujuy a fs. 198/240.; copia parte pertinente de los EXPTES: 1.- B-21573/1997, caratulado Ordinario de Declarativa de Prescripción Adquisitiva: Teodoro Portal c/ Estado Provincial y Hospital Arturo Zabala, por cuerda separada; 2.- Expte. Nº B-148.597/2005 caratulado: ORDINARIO POR NULIDAD DE ESCRITURA PUBLICA: PORTAL TEODORO y SONCINI, MARCELA c/ ESTADO PROVINCIAL y BERRUEZO, ARMANDO RUBEN por cuerda separada.</w:t>
      </w:r>
    </w:p>
    <w:p w:rsidR="006D6599" w:rsidRPr="00A64FC8" w:rsidRDefault="006D6599" w:rsidP="00C46083">
      <w:pPr>
        <w:autoSpaceDE w:val="0"/>
        <w:autoSpaceDN w:val="0"/>
        <w:adjustRightInd w:val="0"/>
        <w:spacing w:line="360" w:lineRule="auto"/>
        <w:jc w:val="both"/>
        <w:rPr>
          <w:rFonts w:cs="Courier New"/>
          <w:lang w:val="es"/>
        </w:rPr>
      </w:pPr>
    </w:p>
    <w:p w:rsidR="00C46083" w:rsidRPr="00A64FC8" w:rsidRDefault="00C46083" w:rsidP="00C46083">
      <w:pPr>
        <w:autoSpaceDE w:val="0"/>
        <w:autoSpaceDN w:val="0"/>
        <w:adjustRightInd w:val="0"/>
        <w:spacing w:line="360" w:lineRule="auto"/>
        <w:jc w:val="both"/>
        <w:rPr>
          <w:rFonts w:cs="Courier New"/>
          <w:lang w:val="es"/>
        </w:rPr>
      </w:pPr>
      <w:r w:rsidRPr="00A64FC8">
        <w:rPr>
          <w:rFonts w:cs="Courier New"/>
          <w:lang w:val="es"/>
        </w:rPr>
        <w:t>C.- Análisis y Conclusiones:</w:t>
      </w:r>
    </w:p>
    <w:p w:rsidR="00C46083" w:rsidRPr="00A64FC8" w:rsidRDefault="00C46083" w:rsidP="00C46083">
      <w:pPr>
        <w:autoSpaceDE w:val="0"/>
        <w:autoSpaceDN w:val="0"/>
        <w:adjustRightInd w:val="0"/>
        <w:spacing w:line="360" w:lineRule="auto"/>
        <w:jc w:val="both"/>
        <w:rPr>
          <w:rFonts w:cs="Courier New"/>
          <w:lang w:val="es"/>
        </w:rPr>
      </w:pPr>
      <w:r w:rsidRPr="00A64FC8">
        <w:rPr>
          <w:rFonts w:cs="Courier New"/>
          <w:lang w:val="es"/>
        </w:rPr>
        <w:t xml:space="preserve">La autoría y relación de causalidad en función de la cual se endilga a la inculpada </w:t>
      </w:r>
      <w:r w:rsidR="003D7E8B" w:rsidRPr="00A64FC8">
        <w:rPr>
          <w:rFonts w:cs="Courier New"/>
          <w:lang w:val="es"/>
        </w:rPr>
        <w:t xml:space="preserve">PATRICIA TERESA </w:t>
      </w:r>
      <w:r w:rsidRPr="00A64FC8">
        <w:rPr>
          <w:rFonts w:cs="Courier New"/>
          <w:lang w:val="es"/>
        </w:rPr>
        <w:t xml:space="preserve">AGUILERA, el delito de </w:t>
      </w:r>
      <w:r w:rsidRPr="00A64FC8">
        <w:rPr>
          <w:rFonts w:cs="Courier New"/>
          <w:b/>
          <w:bCs/>
          <w:lang w:val="es"/>
        </w:rPr>
        <w:t xml:space="preserve">INCUMPLIMIENTO A LOS DEBERES DE FUNCIONARIO PUBLICO, </w:t>
      </w:r>
      <w:r w:rsidRPr="00A64FC8">
        <w:rPr>
          <w:rFonts w:cs="Courier New"/>
          <w:lang w:val="es"/>
        </w:rPr>
        <w:t xml:space="preserve">de acuerdo a lo normado por el artículo </w:t>
      </w:r>
      <w:smartTag w:uri="urn:schemas-microsoft-com:office:smarttags" w:element="metricconverter">
        <w:smartTagPr>
          <w:attr w:name="ProductID" w:val="248 a"/>
        </w:smartTagPr>
        <w:r w:rsidRPr="00A64FC8">
          <w:rPr>
            <w:rFonts w:cs="Courier New"/>
            <w:lang w:val="es"/>
          </w:rPr>
          <w:t>248 a</w:t>
        </w:r>
      </w:smartTag>
      <w:r w:rsidRPr="00A64FC8">
        <w:rPr>
          <w:rFonts w:cs="Courier New"/>
          <w:lang w:val="es"/>
        </w:rPr>
        <w:t xml:space="preserve"> merito de lo normado por el artículo 45 del Código Penal de </w:t>
      </w:r>
      <w:smartTag w:uri="urn:schemas-microsoft-com:office:smarttags" w:element="PersonName">
        <w:smartTagPr>
          <w:attr w:name="ProductID" w:val="la Naci￳n"/>
        </w:smartTagPr>
        <w:r w:rsidRPr="00A64FC8">
          <w:rPr>
            <w:rFonts w:cs="Courier New"/>
            <w:lang w:val="es"/>
          </w:rPr>
          <w:t>la Nación</w:t>
        </w:r>
      </w:smartTag>
      <w:r w:rsidRPr="00A64FC8">
        <w:rPr>
          <w:rFonts w:cs="Courier New"/>
          <w:lang w:val="es"/>
        </w:rPr>
        <w:t>, resulta corroborado por el plexo probatorio colectado hasta este estadio procesal, toda vez que, habiéndose recibido declaración como imputada, del análisis del conjunto de la prue</w:t>
      </w:r>
      <w:r w:rsidR="00AE443A">
        <w:rPr>
          <w:rFonts w:cs="Courier New"/>
          <w:lang w:val="es"/>
        </w:rPr>
        <w:t>ba reseñada</w:t>
      </w:r>
      <w:r w:rsidRPr="00A64FC8">
        <w:rPr>
          <w:rFonts w:cs="Courier New"/>
          <w:lang w:val="es"/>
        </w:rPr>
        <w:t xml:space="preserve">, llevan a concluir a este Ministerio Público de </w:t>
      </w:r>
      <w:smartTag w:uri="urn:schemas-microsoft-com:office:smarttags" w:element="PersonName">
        <w:smartTagPr>
          <w:attr w:name="ProductID" w:val="la Acusaci￳n"/>
        </w:smartTagPr>
        <w:r w:rsidRPr="00A64FC8">
          <w:rPr>
            <w:rFonts w:cs="Courier New"/>
            <w:lang w:val="es"/>
          </w:rPr>
          <w:t>la Acusación</w:t>
        </w:r>
      </w:smartTag>
      <w:r w:rsidRPr="00A64FC8">
        <w:rPr>
          <w:rFonts w:cs="Courier New"/>
          <w:lang w:val="es"/>
        </w:rPr>
        <w:t xml:space="preserve"> que existen elementos de convicción </w:t>
      </w:r>
      <w:r w:rsidRPr="00A64FC8">
        <w:rPr>
          <w:rFonts w:cs="Courier New"/>
          <w:lang w:val="es"/>
        </w:rPr>
        <w:lastRenderedPageBreak/>
        <w:t>suficientes para sostener como probable tanto la existencia del hecho o del delito en los términos del art. 318 del CPP, como la participación punible de la nombrada en los hechos por el que fuera intimada, según se lo ha fijado en la plataforma fáctica.-</w:t>
      </w:r>
    </w:p>
    <w:p w:rsidR="00C46083" w:rsidRPr="00A64FC8" w:rsidRDefault="0036626B" w:rsidP="00C46083">
      <w:pPr>
        <w:autoSpaceDE w:val="0"/>
        <w:autoSpaceDN w:val="0"/>
        <w:adjustRightInd w:val="0"/>
        <w:spacing w:line="360" w:lineRule="auto"/>
        <w:jc w:val="both"/>
        <w:rPr>
          <w:rFonts w:cs="Courier New"/>
          <w:lang w:val="es"/>
        </w:rPr>
      </w:pPr>
      <w:r w:rsidRPr="00A64FC8">
        <w:rPr>
          <w:rFonts w:cs="Courier New"/>
          <w:lang w:val="es"/>
        </w:rPr>
        <w:t>En efecto, c</w:t>
      </w:r>
      <w:r w:rsidR="00C46083" w:rsidRPr="00A64FC8">
        <w:rPr>
          <w:rFonts w:cs="Courier New"/>
          <w:lang w:val="es"/>
        </w:rPr>
        <w:t>onforme se desprende de las constancias obrantes en el “Expte. Nº B-21573/1997, caratulado Ordinario de Declarativa de Prescripción Adquisitiva: Teodoro Portal c/ Estado Provincial y Hospital Arturo Zabala”, el día 25 de agosto del año 1977</w:t>
      </w:r>
      <w:r w:rsidR="00141E7A">
        <w:rPr>
          <w:rFonts w:cs="Courier New"/>
          <w:lang w:val="es"/>
        </w:rPr>
        <w:t>,</w:t>
      </w:r>
      <w:r w:rsidR="00C46083" w:rsidRPr="00A64FC8">
        <w:rPr>
          <w:rFonts w:cs="Courier New"/>
          <w:lang w:val="es"/>
        </w:rPr>
        <w:t xml:space="preserve"> el Sr. TEODORO PORTAL</w:t>
      </w:r>
      <w:r w:rsidR="00141E7A">
        <w:rPr>
          <w:rFonts w:cs="Courier New"/>
          <w:lang w:val="es"/>
        </w:rPr>
        <w:t>,</w:t>
      </w:r>
      <w:r w:rsidR="00C46083" w:rsidRPr="00A64FC8">
        <w:rPr>
          <w:rFonts w:cs="Courier New"/>
          <w:lang w:val="es"/>
        </w:rPr>
        <w:t xml:space="preserve"> articula Demanda Declarativa de Prescripción Adquisitiva de Dominio</w:t>
      </w:r>
      <w:r w:rsidR="00141E7A">
        <w:rPr>
          <w:rFonts w:cs="Courier New"/>
          <w:lang w:val="es"/>
        </w:rPr>
        <w:t>,</w:t>
      </w:r>
      <w:r w:rsidR="00C46083" w:rsidRPr="00A64FC8">
        <w:rPr>
          <w:rFonts w:cs="Courier New"/>
          <w:lang w:val="es"/>
        </w:rPr>
        <w:t xml:space="preserve"> en contra del Estado Provincial y Hospital Arturo Zabala</w:t>
      </w:r>
      <w:r w:rsidR="00141E7A">
        <w:rPr>
          <w:rFonts w:cs="Courier New"/>
          <w:lang w:val="es"/>
        </w:rPr>
        <w:t>,</w:t>
      </w:r>
      <w:r w:rsidR="00C46083" w:rsidRPr="00A64FC8">
        <w:rPr>
          <w:rFonts w:cs="Courier New"/>
          <w:lang w:val="es"/>
        </w:rPr>
        <w:t xml:space="preserve"> del Lote nº 07 de </w:t>
      </w:r>
      <w:smartTag w:uri="urn:schemas-microsoft-com:office:smarttags" w:element="PersonName">
        <w:smartTagPr>
          <w:attr w:name="ProductID" w:val="la Manzana"/>
        </w:smartTagPr>
        <w:r w:rsidR="00C46083" w:rsidRPr="00A64FC8">
          <w:rPr>
            <w:rFonts w:cs="Courier New"/>
            <w:lang w:val="es"/>
          </w:rPr>
          <w:t>la Manzana</w:t>
        </w:r>
      </w:smartTag>
      <w:r w:rsidR="00C46083" w:rsidRPr="00A64FC8">
        <w:rPr>
          <w:rFonts w:cs="Courier New"/>
          <w:lang w:val="es"/>
        </w:rPr>
        <w:t xml:space="preserve"> 72, Circunscripción 2, Sección 2, Matrícula B-9126 ubicado en la ciudad de Perico (fs., 184/188), adjuntado, entre otros elementos probato</w:t>
      </w:r>
      <w:r w:rsidR="00141E7A">
        <w:rPr>
          <w:rFonts w:cs="Courier New"/>
          <w:lang w:val="es"/>
        </w:rPr>
        <w:t xml:space="preserve">rios, </w:t>
      </w:r>
      <w:r w:rsidR="00C46083" w:rsidRPr="00A64FC8">
        <w:rPr>
          <w:rFonts w:cs="Courier New"/>
          <w:lang w:val="es"/>
        </w:rPr>
        <w:t xml:space="preserve">Plano de Mensura para Prescripción Adquisitiva aprobado por </w:t>
      </w:r>
      <w:smartTag w:uri="urn:schemas-microsoft-com:office:smarttags" w:element="PersonName">
        <w:smartTagPr>
          <w:attr w:name="ProductID" w:val="la Direcci￳n General"/>
        </w:smartTagPr>
        <w:r w:rsidR="00C46083" w:rsidRPr="00A64FC8">
          <w:rPr>
            <w:rFonts w:cs="Courier New"/>
            <w:lang w:val="es"/>
          </w:rPr>
          <w:t>la Dirección General</w:t>
        </w:r>
      </w:smartTag>
      <w:r w:rsidR="00C46083" w:rsidRPr="00A64FC8">
        <w:rPr>
          <w:rFonts w:cs="Courier New"/>
          <w:lang w:val="es"/>
        </w:rPr>
        <w:t xml:space="preserve"> de Inmuebles</w:t>
      </w:r>
      <w:r w:rsidR="00141E7A">
        <w:rPr>
          <w:rFonts w:cs="Courier New"/>
          <w:lang w:val="es"/>
        </w:rPr>
        <w:t>,</w:t>
      </w:r>
      <w:r w:rsidR="00C46083" w:rsidRPr="00A64FC8">
        <w:rPr>
          <w:rFonts w:cs="Courier New"/>
          <w:lang w:val="es"/>
        </w:rPr>
        <w:t xml:space="preserve"> en fecha 14 de marzo del año 1977 (fs., 183), como así también comprobantes de pago del servicio público de barrido y limpieza brindado por </w:t>
      </w:r>
      <w:smartTag w:uri="urn:schemas-microsoft-com:office:smarttags" w:element="PersonName">
        <w:smartTagPr>
          <w:attr w:name="ProductID" w:val="la Municipalidad"/>
        </w:smartTagPr>
        <w:r w:rsidR="00C46083" w:rsidRPr="00A64FC8">
          <w:rPr>
            <w:rFonts w:cs="Courier New"/>
            <w:lang w:val="es"/>
          </w:rPr>
          <w:t>la Municipalidad</w:t>
        </w:r>
      </w:smartTag>
      <w:r w:rsidR="00C46083" w:rsidRPr="00A64FC8">
        <w:rPr>
          <w:rFonts w:cs="Courier New"/>
          <w:lang w:val="es"/>
        </w:rPr>
        <w:t xml:space="preserve"> de Ciudad Perico (fs., 149/172). </w:t>
      </w:r>
    </w:p>
    <w:p w:rsidR="00C46083" w:rsidRPr="00A64FC8" w:rsidRDefault="00C46083" w:rsidP="00C46083">
      <w:pPr>
        <w:autoSpaceDE w:val="0"/>
        <w:autoSpaceDN w:val="0"/>
        <w:adjustRightInd w:val="0"/>
        <w:spacing w:line="360" w:lineRule="auto"/>
        <w:jc w:val="both"/>
        <w:rPr>
          <w:rFonts w:cs="Courier New"/>
          <w:lang w:val="es"/>
        </w:rPr>
      </w:pPr>
      <w:r w:rsidRPr="00A64FC8">
        <w:rPr>
          <w:rFonts w:cs="Courier New"/>
          <w:lang w:val="es"/>
        </w:rPr>
        <w:t xml:space="preserve">De lo señalado se desprende </w:t>
      </w:r>
      <w:r w:rsidR="0097225E" w:rsidRPr="00A64FC8">
        <w:rPr>
          <w:rFonts w:cs="Courier New"/>
          <w:lang w:val="es"/>
        </w:rPr>
        <w:t>que tanto el Estado Provincial,</w:t>
      </w:r>
      <w:r w:rsidR="00DB6CEE" w:rsidRPr="00A64FC8">
        <w:rPr>
          <w:rFonts w:cs="Courier New"/>
          <w:lang w:val="es"/>
        </w:rPr>
        <w:t xml:space="preserve"> el</w:t>
      </w:r>
      <w:r w:rsidRPr="00A64FC8">
        <w:rPr>
          <w:rFonts w:cs="Courier New"/>
          <w:lang w:val="es"/>
        </w:rPr>
        <w:t xml:space="preserve"> Hospital Plinio Zabala</w:t>
      </w:r>
      <w:r w:rsidR="00981109" w:rsidRPr="00A64FC8">
        <w:rPr>
          <w:rFonts w:cs="Courier New"/>
          <w:lang w:val="es"/>
        </w:rPr>
        <w:t>,</w:t>
      </w:r>
      <w:r w:rsidRPr="00A64FC8">
        <w:rPr>
          <w:rFonts w:cs="Courier New"/>
          <w:lang w:val="es"/>
        </w:rPr>
        <w:t xml:space="preserve"> </w:t>
      </w:r>
      <w:r w:rsidR="0097225E" w:rsidRPr="00A64FC8">
        <w:rPr>
          <w:rFonts w:cs="Courier New"/>
          <w:lang w:val="es"/>
        </w:rPr>
        <w:t>y</w:t>
      </w:r>
      <w:r w:rsidRPr="00A64FC8">
        <w:rPr>
          <w:rFonts w:cs="Courier New"/>
          <w:lang w:val="es"/>
        </w:rPr>
        <w:t xml:space="preserve"> </w:t>
      </w:r>
      <w:smartTag w:uri="urn:schemas-microsoft-com:office:smarttags" w:element="PersonName">
        <w:smartTagPr>
          <w:attr w:name="ProductID" w:val="la Direcci￳n General"/>
        </w:smartTagPr>
        <w:r w:rsidRPr="00A64FC8">
          <w:rPr>
            <w:rFonts w:cs="Courier New"/>
            <w:lang w:val="es"/>
          </w:rPr>
          <w:t>la Dirección General</w:t>
        </w:r>
      </w:smartTag>
      <w:r w:rsidRPr="00A64FC8">
        <w:rPr>
          <w:rFonts w:cs="Courier New"/>
          <w:lang w:val="es"/>
        </w:rPr>
        <w:t xml:space="preserve"> de Inmuebles, tenían acabado conocimiento de la acción de prescripción adquisitiva instaurada por el Sr. Teodoro Portal sobre el Lote</w:t>
      </w:r>
      <w:r w:rsidR="00DB6CEE" w:rsidRPr="00A64FC8">
        <w:rPr>
          <w:rFonts w:cs="Courier New"/>
          <w:lang w:val="es"/>
        </w:rPr>
        <w:t xml:space="preserve"> en cuestión</w:t>
      </w:r>
      <w:r w:rsidRPr="00A64FC8">
        <w:rPr>
          <w:rFonts w:cs="Courier New"/>
          <w:lang w:val="es"/>
        </w:rPr>
        <w:t xml:space="preserve">; los dos primeros por la notificación de la demanda (fs., 199 y 200/202 respectivamente), en tanto que </w:t>
      </w:r>
      <w:smartTag w:uri="urn:schemas-microsoft-com:office:smarttags" w:element="PersonName">
        <w:smartTagPr>
          <w:attr w:name="ProductID" w:val="la Direcci￳n General"/>
        </w:smartTagPr>
        <w:r w:rsidRPr="00A64FC8">
          <w:rPr>
            <w:rFonts w:cs="Courier New"/>
            <w:lang w:val="es"/>
          </w:rPr>
          <w:t>la Dirección General</w:t>
        </w:r>
      </w:smartTag>
      <w:r w:rsidRPr="00A64FC8">
        <w:rPr>
          <w:rFonts w:cs="Courier New"/>
          <w:lang w:val="es"/>
        </w:rPr>
        <w:t xml:space="preserve"> de Inmuebles</w:t>
      </w:r>
      <w:r w:rsidR="0097225E" w:rsidRPr="00A64FC8">
        <w:rPr>
          <w:rFonts w:cs="Courier New"/>
          <w:lang w:val="es"/>
        </w:rPr>
        <w:t>,</w:t>
      </w:r>
      <w:r w:rsidRPr="00A64FC8">
        <w:rPr>
          <w:rFonts w:cs="Courier New"/>
          <w:lang w:val="es"/>
        </w:rPr>
        <w:t xml:space="preserve"> </w:t>
      </w:r>
      <w:r w:rsidR="00DB6CEE" w:rsidRPr="00A64FC8">
        <w:rPr>
          <w:rFonts w:cs="Courier New"/>
          <w:lang w:val="es"/>
        </w:rPr>
        <w:t>el</w:t>
      </w:r>
      <w:r w:rsidRPr="00A64FC8">
        <w:rPr>
          <w:rFonts w:cs="Courier New"/>
          <w:lang w:val="es"/>
        </w:rPr>
        <w:t xml:space="preserve"> </w:t>
      </w:r>
      <w:r w:rsidR="0097225E" w:rsidRPr="00A64FC8">
        <w:rPr>
          <w:rFonts w:cs="Courier New"/>
          <w:lang w:val="es"/>
        </w:rPr>
        <w:t>conocimiento</w:t>
      </w:r>
      <w:r w:rsidRPr="00A64FC8">
        <w:rPr>
          <w:rFonts w:cs="Courier New"/>
          <w:lang w:val="es"/>
        </w:rPr>
        <w:t xml:space="preserve"> sobre el pleito surge de la aprobación del Plano para Pres</w:t>
      </w:r>
      <w:r w:rsidR="0097225E" w:rsidRPr="00A64FC8">
        <w:rPr>
          <w:rFonts w:cs="Courier New"/>
          <w:lang w:val="es"/>
        </w:rPr>
        <w:t xml:space="preserve">cripción Adquisitiva (fs., 183); </w:t>
      </w:r>
      <w:r w:rsidR="000273EE" w:rsidRPr="00A64FC8">
        <w:rPr>
          <w:rFonts w:cs="Courier New"/>
          <w:lang w:val="es"/>
        </w:rPr>
        <w:t>y d</w:t>
      </w:r>
      <w:r w:rsidR="00981109" w:rsidRPr="00A64FC8">
        <w:rPr>
          <w:rFonts w:cs="Courier New"/>
          <w:lang w:val="es"/>
        </w:rPr>
        <w:t>el</w:t>
      </w:r>
      <w:r w:rsidRPr="00A64FC8">
        <w:rPr>
          <w:rFonts w:cs="Courier New"/>
          <w:lang w:val="es"/>
        </w:rPr>
        <w:t xml:space="preserve"> informe </w:t>
      </w:r>
      <w:r w:rsidR="0036626B" w:rsidRPr="00A64FC8">
        <w:rPr>
          <w:rFonts w:cs="Courier New"/>
          <w:lang w:val="es"/>
        </w:rPr>
        <w:t>(</w:t>
      </w:r>
      <w:r w:rsidR="0013022B" w:rsidRPr="00A64FC8">
        <w:rPr>
          <w:rFonts w:cs="Courier New"/>
          <w:lang w:val="es"/>
        </w:rPr>
        <w:t xml:space="preserve">Dirección de Inmuebles de </w:t>
      </w:r>
      <w:smartTag w:uri="urn:schemas-microsoft-com:office:smarttags" w:element="PersonName">
        <w:smartTagPr>
          <w:attr w:name="ProductID" w:val="la Provincia"/>
        </w:smartTagPr>
        <w:r w:rsidR="0013022B" w:rsidRPr="00A64FC8">
          <w:rPr>
            <w:rFonts w:cs="Courier New"/>
            <w:lang w:val="es"/>
          </w:rPr>
          <w:t>la Provincia</w:t>
        </w:r>
      </w:smartTag>
      <w:r w:rsidR="0013022B" w:rsidRPr="00A64FC8">
        <w:rPr>
          <w:rFonts w:cs="Courier New"/>
          <w:lang w:val="es"/>
        </w:rPr>
        <w:t xml:space="preserve"> de Jujuy</w:t>
      </w:r>
      <w:r w:rsidR="0036626B" w:rsidRPr="00A64FC8">
        <w:rPr>
          <w:rFonts w:cs="Courier New"/>
          <w:lang w:val="es"/>
        </w:rPr>
        <w:t>)</w:t>
      </w:r>
      <w:r w:rsidR="0013022B" w:rsidRPr="00A64FC8">
        <w:rPr>
          <w:rFonts w:cs="Courier New"/>
          <w:lang w:val="es"/>
        </w:rPr>
        <w:t xml:space="preserve">, </w:t>
      </w:r>
      <w:r w:rsidRPr="00A64FC8">
        <w:rPr>
          <w:rFonts w:cs="Courier New"/>
          <w:lang w:val="es"/>
        </w:rPr>
        <w:t>de fecha 16 de junio del año 2000</w:t>
      </w:r>
      <w:r w:rsidR="00981109" w:rsidRPr="00A64FC8">
        <w:rPr>
          <w:rFonts w:cs="Courier New"/>
          <w:lang w:val="es"/>
        </w:rPr>
        <w:t>,</w:t>
      </w:r>
      <w:r w:rsidRPr="00A64FC8">
        <w:rPr>
          <w:rFonts w:cs="Courier New"/>
          <w:lang w:val="es"/>
        </w:rPr>
        <w:t xml:space="preserve"> (fs., 255/257</w:t>
      </w:r>
      <w:r w:rsidR="00215802" w:rsidRPr="00A64FC8">
        <w:rPr>
          <w:rFonts w:cs="Courier New"/>
          <w:lang w:val="es"/>
        </w:rPr>
        <w:t xml:space="preserve">, del Expte. Ordinario de Declarativa de Prescripción Adquisitiva: Teodoro Portal c/ Estado Provincial </w:t>
      </w:r>
      <w:r w:rsidR="00215802" w:rsidRPr="00A64FC8">
        <w:rPr>
          <w:rFonts w:cs="Courier New"/>
          <w:lang w:val="es"/>
        </w:rPr>
        <w:lastRenderedPageBreak/>
        <w:t>y Hospital Arturo Zabala”)</w:t>
      </w:r>
      <w:r w:rsidRPr="00A64FC8">
        <w:rPr>
          <w:rFonts w:cs="Courier New"/>
          <w:lang w:val="es"/>
        </w:rPr>
        <w:t>, circunstancias</w:t>
      </w:r>
      <w:r w:rsidR="00141E7A">
        <w:rPr>
          <w:rFonts w:cs="Courier New"/>
          <w:lang w:val="es"/>
        </w:rPr>
        <w:t xml:space="preserve"> estas</w:t>
      </w:r>
      <w:r w:rsidRPr="00A64FC8">
        <w:rPr>
          <w:rFonts w:cs="Courier New"/>
          <w:lang w:val="es"/>
        </w:rPr>
        <w:t xml:space="preserve"> relevan</w:t>
      </w:r>
      <w:r w:rsidR="0036626B" w:rsidRPr="00A64FC8">
        <w:rPr>
          <w:rFonts w:cs="Courier New"/>
          <w:lang w:val="es"/>
        </w:rPr>
        <w:t>tes</w:t>
      </w:r>
      <w:r w:rsidRPr="00A64FC8">
        <w:rPr>
          <w:rFonts w:cs="Courier New"/>
          <w:lang w:val="es"/>
        </w:rPr>
        <w:t xml:space="preserve"> a los fine</w:t>
      </w:r>
      <w:r w:rsidR="00AE443A">
        <w:rPr>
          <w:rFonts w:cs="Courier New"/>
          <w:lang w:val="es"/>
        </w:rPr>
        <w:t>s del esclarecimiento del hecho.</w:t>
      </w:r>
    </w:p>
    <w:p w:rsidR="00C46083" w:rsidRPr="00A64FC8" w:rsidRDefault="00C46083" w:rsidP="00C46083">
      <w:pPr>
        <w:autoSpaceDE w:val="0"/>
        <w:autoSpaceDN w:val="0"/>
        <w:adjustRightInd w:val="0"/>
        <w:spacing w:line="360" w:lineRule="auto"/>
        <w:jc w:val="both"/>
        <w:rPr>
          <w:rFonts w:cs="Courier New"/>
          <w:lang w:val="es"/>
        </w:rPr>
      </w:pPr>
      <w:r w:rsidRPr="00A64FC8">
        <w:rPr>
          <w:rFonts w:cs="Courier New"/>
          <w:lang w:val="es"/>
        </w:rPr>
        <w:t xml:space="preserve">Así, con fecha 22 de marzo del año 2002, el Sr. Teodoro Portal obtiene sentencia favorable a su petición, la que dispone: </w:t>
      </w:r>
      <w:r w:rsidRPr="00A64FC8">
        <w:rPr>
          <w:rFonts w:cs="Courier New"/>
          <w:b/>
          <w:lang w:val="es"/>
        </w:rPr>
        <w:t xml:space="preserve">“...declarando que TEODORO PORTAL , por medio de la posesión que por más de veinte años ha justificado ejercer por si, adquiere la propiedad por prescripción adquisitiva del inmueble que se individualiza según plano de mensura e informe de </w:t>
      </w:r>
      <w:smartTag w:uri="urn:schemas-microsoft-com:office:smarttags" w:element="PersonName">
        <w:smartTagPr>
          <w:attr w:name="ProductID" w:val="la Direcci￳n General"/>
        </w:smartTagPr>
        <w:r w:rsidRPr="00A64FC8">
          <w:rPr>
            <w:rFonts w:cs="Courier New"/>
            <w:b/>
            <w:lang w:val="es"/>
          </w:rPr>
          <w:t>la Dirección General</w:t>
        </w:r>
      </w:smartTag>
      <w:r w:rsidRPr="00A64FC8">
        <w:rPr>
          <w:rFonts w:cs="Courier New"/>
          <w:b/>
          <w:lang w:val="es"/>
        </w:rPr>
        <w:t xml:space="preserve"> de Inmuebles de </w:t>
      </w:r>
      <w:smartTag w:uri="urn:schemas-microsoft-com:office:smarttags" w:element="PersonName">
        <w:smartTagPr>
          <w:attr w:name="ProductID" w:val="la Provincia"/>
        </w:smartTagPr>
        <w:r w:rsidRPr="00A64FC8">
          <w:rPr>
            <w:rFonts w:cs="Courier New"/>
            <w:b/>
            <w:lang w:val="es"/>
          </w:rPr>
          <w:t>la Provincia</w:t>
        </w:r>
      </w:smartTag>
      <w:r w:rsidRPr="00A64FC8">
        <w:rPr>
          <w:rFonts w:cs="Courier New"/>
          <w:b/>
          <w:lang w:val="es"/>
        </w:rPr>
        <w:t xml:space="preserve">, como Lote 7 de </w:t>
      </w:r>
      <w:smartTag w:uri="urn:schemas-microsoft-com:office:smarttags" w:element="PersonName">
        <w:smartTagPr>
          <w:attr w:name="ProductID" w:val="la Manzana"/>
        </w:smartTagPr>
        <w:r w:rsidRPr="00A64FC8">
          <w:rPr>
            <w:rFonts w:cs="Courier New"/>
            <w:b/>
            <w:lang w:val="es"/>
          </w:rPr>
          <w:t>la Manzana</w:t>
        </w:r>
      </w:smartTag>
      <w:r w:rsidRPr="00A64FC8">
        <w:rPr>
          <w:rFonts w:cs="Courier New"/>
          <w:b/>
          <w:lang w:val="es"/>
        </w:rPr>
        <w:t xml:space="preserve"> 72, Sección 2, Circunscripción 2, Padrón B-9126 de la ciudad de Perico, Departamento El Carmen... 2. Ordenar la inscripción del dominio del Lote nº 07 de </w:t>
      </w:r>
      <w:smartTag w:uri="urn:schemas-microsoft-com:office:smarttags" w:element="PersonName">
        <w:smartTagPr>
          <w:attr w:name="ProductID" w:val="la Manzana"/>
        </w:smartTagPr>
        <w:r w:rsidRPr="00A64FC8">
          <w:rPr>
            <w:rFonts w:cs="Courier New"/>
            <w:b/>
            <w:lang w:val="es"/>
          </w:rPr>
          <w:t>la Manzana</w:t>
        </w:r>
      </w:smartTag>
      <w:r w:rsidRPr="00A64FC8">
        <w:rPr>
          <w:rFonts w:cs="Courier New"/>
          <w:b/>
          <w:lang w:val="es"/>
        </w:rPr>
        <w:t xml:space="preserve"> 72, Circunscripción 2, Sección 2,  Matrícula B-9257, Padrón B-9126... a nombre del actor en </w:t>
      </w:r>
      <w:smartTag w:uri="urn:schemas-microsoft-com:office:smarttags" w:element="PersonName">
        <w:smartTagPr>
          <w:attr w:name="ProductID" w:val="la Direcci￳n"/>
        </w:smartTagPr>
        <w:r w:rsidRPr="00A64FC8">
          <w:rPr>
            <w:rFonts w:cs="Courier New"/>
            <w:b/>
            <w:lang w:val="es"/>
          </w:rPr>
          <w:t>la Dirección</w:t>
        </w:r>
      </w:smartTag>
      <w:r w:rsidRPr="00A64FC8">
        <w:rPr>
          <w:rFonts w:cs="Courier New"/>
          <w:b/>
          <w:lang w:val="es"/>
        </w:rPr>
        <w:t xml:space="preserve"> de Inmuebles de </w:t>
      </w:r>
      <w:smartTag w:uri="urn:schemas-microsoft-com:office:smarttags" w:element="PersonName">
        <w:smartTagPr>
          <w:attr w:name="ProductID" w:val="la Provincia"/>
        </w:smartTagPr>
        <w:r w:rsidRPr="00A64FC8">
          <w:rPr>
            <w:rFonts w:cs="Courier New"/>
            <w:b/>
            <w:lang w:val="es"/>
          </w:rPr>
          <w:t>la Provincia</w:t>
        </w:r>
      </w:smartTag>
      <w:r w:rsidRPr="00A64FC8">
        <w:rPr>
          <w:rFonts w:cs="Courier New"/>
          <w:b/>
          <w:lang w:val="es"/>
        </w:rPr>
        <w:t xml:space="preserve"> a cuyos efectos se extenderá testimonio de esta resolución...” </w:t>
      </w:r>
      <w:r w:rsidRPr="00A64FC8">
        <w:rPr>
          <w:rFonts w:cs="Courier New"/>
          <w:lang w:val="es"/>
        </w:rPr>
        <w:t xml:space="preserve">(fs., 311/311 vta). </w:t>
      </w:r>
    </w:p>
    <w:p w:rsidR="00C46083" w:rsidRPr="00A64FC8" w:rsidRDefault="00C46083" w:rsidP="00C46083">
      <w:pPr>
        <w:autoSpaceDE w:val="0"/>
        <w:autoSpaceDN w:val="0"/>
        <w:adjustRightInd w:val="0"/>
        <w:spacing w:line="360" w:lineRule="auto"/>
        <w:jc w:val="both"/>
        <w:rPr>
          <w:rFonts w:cs="Courier New"/>
          <w:lang w:val="es"/>
        </w:rPr>
      </w:pPr>
      <w:r w:rsidRPr="00A64FC8">
        <w:rPr>
          <w:rFonts w:cs="Courier New"/>
          <w:lang w:val="es"/>
        </w:rPr>
        <w:t xml:space="preserve">Ahora bien, al pretender (el Sr. Portal) inscribir dicha sentencia declarativa a los fines de la constitución de su derecho de propiedad por ante </w:t>
      </w:r>
      <w:smartTag w:uri="urn:schemas-microsoft-com:office:smarttags" w:element="PersonName">
        <w:smartTagPr>
          <w:attr w:name="ProductID" w:val="la Direcci￳n General"/>
        </w:smartTagPr>
        <w:r w:rsidRPr="00A64FC8">
          <w:rPr>
            <w:rFonts w:cs="Courier New"/>
            <w:lang w:val="es"/>
          </w:rPr>
          <w:t>la Dirección General</w:t>
        </w:r>
      </w:smartTag>
      <w:r w:rsidRPr="00A64FC8">
        <w:rPr>
          <w:rFonts w:cs="Courier New"/>
          <w:lang w:val="es"/>
        </w:rPr>
        <w:t xml:space="preserve"> de Inmuebles de </w:t>
      </w:r>
      <w:smartTag w:uri="urn:schemas-microsoft-com:office:smarttags" w:element="PersonName">
        <w:smartTagPr>
          <w:attr w:name="ProductID" w:val="la Provincia"/>
        </w:smartTagPr>
        <w:r w:rsidRPr="00A64FC8">
          <w:rPr>
            <w:rFonts w:cs="Courier New"/>
            <w:lang w:val="es"/>
          </w:rPr>
          <w:t>la Provincia</w:t>
        </w:r>
      </w:smartTag>
      <w:r w:rsidRPr="00A64FC8">
        <w:rPr>
          <w:rFonts w:cs="Courier New"/>
          <w:lang w:val="es"/>
        </w:rPr>
        <w:t xml:space="preserve">, se le manifiesta </w:t>
      </w:r>
      <w:r w:rsidRPr="00A64FC8">
        <w:rPr>
          <w:rFonts w:cs="Courier New"/>
          <w:b/>
          <w:lang w:val="es"/>
        </w:rPr>
        <w:t>“</w:t>
      </w:r>
      <w:r w:rsidR="00141E7A">
        <w:rPr>
          <w:rFonts w:cs="Courier New"/>
          <w:b/>
          <w:lang w:val="es"/>
        </w:rPr>
        <w:t>…</w:t>
      </w:r>
      <w:r w:rsidRPr="00A64FC8">
        <w:rPr>
          <w:rFonts w:cs="Courier New"/>
          <w:b/>
          <w:lang w:val="es"/>
        </w:rPr>
        <w:t xml:space="preserve">NO se da lugar a lo manifestado por cuanto a la fecha </w:t>
      </w:r>
      <w:smartTag w:uri="urn:schemas-microsoft-com:office:smarttags" w:element="PersonName">
        <w:smartTagPr>
          <w:attr w:name="ProductID" w:val="la Parcela"/>
        </w:smartTagPr>
        <w:r w:rsidRPr="00A64FC8">
          <w:rPr>
            <w:rFonts w:cs="Courier New"/>
            <w:b/>
            <w:lang w:val="es"/>
          </w:rPr>
          <w:t>la Parcela</w:t>
        </w:r>
      </w:smartTag>
      <w:r w:rsidRPr="00A64FC8">
        <w:rPr>
          <w:rFonts w:cs="Courier New"/>
          <w:b/>
          <w:lang w:val="es"/>
        </w:rPr>
        <w:t xml:space="preserve"> 7 de </w:t>
      </w:r>
      <w:smartTag w:uri="urn:schemas-microsoft-com:office:smarttags" w:element="PersonName">
        <w:smartTagPr>
          <w:attr w:name="ProductID" w:val="la Manzana"/>
        </w:smartTagPr>
        <w:r w:rsidRPr="00A64FC8">
          <w:rPr>
            <w:rFonts w:cs="Courier New"/>
            <w:b/>
            <w:lang w:val="es"/>
          </w:rPr>
          <w:t>la Manzana</w:t>
        </w:r>
      </w:smartTag>
      <w:r w:rsidRPr="00A64FC8">
        <w:rPr>
          <w:rFonts w:cs="Courier New"/>
          <w:b/>
          <w:lang w:val="es"/>
        </w:rPr>
        <w:t xml:space="preserve"> 72 – Padrón B-9126 – Matrícula B-9257, se encuentra transferida por E.P.Nº 100 de fecha 15 de marzo del año 2002- Esc. Ads. Est. Patricia T. Aguilera- según antecedentes,</w:t>
      </w:r>
      <w:r w:rsidRPr="00A64FC8">
        <w:rPr>
          <w:rFonts w:cs="Courier New"/>
          <w:lang w:val="es"/>
        </w:rPr>
        <w:t xml:space="preserve"> </w:t>
      </w:r>
      <w:r w:rsidRPr="00A64FC8">
        <w:rPr>
          <w:rFonts w:cs="Courier New"/>
          <w:b/>
          <w:lang w:val="es"/>
        </w:rPr>
        <w:t>adjuntándose Cédula Catastral del Inmueble de la cual se desprende que el titular registral es ARMANDO RUBEN BERRUEZO. (322/324), indicándose en informe de fs. 369 que “Asimismo se informa que se encuentra afectado al Régimen de Bien de Familia”.</w:t>
      </w:r>
      <w:r w:rsidRPr="00A64FC8">
        <w:rPr>
          <w:rFonts w:cs="Courier New"/>
          <w:lang w:val="es"/>
        </w:rPr>
        <w:t xml:space="preserve"> </w:t>
      </w:r>
      <w:r w:rsidR="00AF0459">
        <w:rPr>
          <w:rFonts w:cs="Courier New"/>
          <w:lang w:val="es"/>
        </w:rPr>
        <w:t>Situación</w:t>
      </w:r>
      <w:r w:rsidRPr="00A64FC8">
        <w:rPr>
          <w:rFonts w:cs="Courier New"/>
          <w:lang w:val="es"/>
        </w:rPr>
        <w:t xml:space="preserve"> que llevó al Sr. </w:t>
      </w:r>
      <w:r w:rsidR="00D2727F" w:rsidRPr="00A64FC8">
        <w:rPr>
          <w:rFonts w:cs="Courier New"/>
          <w:lang w:val="es"/>
        </w:rPr>
        <w:t xml:space="preserve">Teodoro </w:t>
      </w:r>
      <w:r w:rsidRPr="00A64FC8">
        <w:rPr>
          <w:rFonts w:cs="Courier New"/>
          <w:lang w:val="es"/>
        </w:rPr>
        <w:t>Portal</w:t>
      </w:r>
      <w:r w:rsidR="00AF0459">
        <w:rPr>
          <w:rFonts w:cs="Courier New"/>
          <w:lang w:val="es"/>
        </w:rPr>
        <w:t>, a</w:t>
      </w:r>
      <w:r w:rsidRPr="00A64FC8">
        <w:rPr>
          <w:rFonts w:cs="Courier New"/>
          <w:lang w:val="es"/>
        </w:rPr>
        <w:t xml:space="preserve"> tener que accionar por Nulidad de Escritura Pública, cuyas actuaciones serán consideradas en el presente .</w:t>
      </w:r>
    </w:p>
    <w:p w:rsidR="00C46083" w:rsidRPr="00A64FC8" w:rsidRDefault="00C46083" w:rsidP="00C46083">
      <w:pPr>
        <w:autoSpaceDE w:val="0"/>
        <w:autoSpaceDN w:val="0"/>
        <w:adjustRightInd w:val="0"/>
        <w:spacing w:line="360" w:lineRule="auto"/>
        <w:jc w:val="both"/>
        <w:rPr>
          <w:rFonts w:cs="Courier New"/>
          <w:lang w:val="es"/>
        </w:rPr>
      </w:pPr>
      <w:r w:rsidRPr="00A64FC8">
        <w:rPr>
          <w:rFonts w:cs="Courier New"/>
          <w:lang w:val="es"/>
        </w:rPr>
        <w:t>Como surge de lo</w:t>
      </w:r>
      <w:r w:rsidR="00981109" w:rsidRPr="00A64FC8">
        <w:rPr>
          <w:rFonts w:cs="Courier New"/>
          <w:lang w:val="es"/>
        </w:rPr>
        <w:t>s propios dichos de la escribana Aguilera</w:t>
      </w:r>
      <w:r w:rsidR="00D2727F" w:rsidRPr="00A64FC8">
        <w:rPr>
          <w:rFonts w:cs="Courier New"/>
          <w:lang w:val="es"/>
        </w:rPr>
        <w:t xml:space="preserve"> en su declaración defensiva</w:t>
      </w:r>
      <w:r w:rsidR="00CC0818" w:rsidRPr="00A64FC8">
        <w:rPr>
          <w:rFonts w:cs="Courier New"/>
          <w:lang w:val="es"/>
        </w:rPr>
        <w:t>,</w:t>
      </w:r>
      <w:r w:rsidRPr="00A64FC8">
        <w:rPr>
          <w:rFonts w:cs="Courier New"/>
          <w:lang w:val="es"/>
        </w:rPr>
        <w:t xml:space="preserve"> </w:t>
      </w:r>
      <w:r w:rsidRPr="00A64FC8">
        <w:rPr>
          <w:rFonts w:cs="Courier New"/>
          <w:b/>
          <w:bCs/>
          <w:lang w:val="es"/>
        </w:rPr>
        <w:t xml:space="preserve">“...he procedido a actuar en la </w:t>
      </w:r>
      <w:r w:rsidRPr="00A64FC8">
        <w:rPr>
          <w:rFonts w:cs="Courier New"/>
          <w:b/>
          <w:bCs/>
          <w:lang w:val="es"/>
        </w:rPr>
        <w:lastRenderedPageBreak/>
        <w:t xml:space="preserve">autorización de </w:t>
      </w:r>
      <w:smartTag w:uri="urn:schemas-microsoft-com:office:smarttags" w:element="PersonName">
        <w:smartTagPr>
          <w:attr w:name="ProductID" w:val="la Escritura N"/>
        </w:smartTagPr>
        <w:r w:rsidRPr="00A64FC8">
          <w:rPr>
            <w:rFonts w:cs="Courier New"/>
            <w:b/>
            <w:bCs/>
            <w:lang w:val="es"/>
          </w:rPr>
          <w:t>la Escritura N</w:t>
        </w:r>
      </w:smartTag>
      <w:r w:rsidRPr="00A64FC8">
        <w:rPr>
          <w:rFonts w:cs="Courier New"/>
          <w:b/>
          <w:bCs/>
          <w:lang w:val="es"/>
        </w:rPr>
        <w:t xml:space="preserve">º 100 de Marzo del 2002, exclusivamente en los términos de lo preceptuado en </w:t>
      </w:r>
      <w:smartTag w:uri="urn:schemas-microsoft-com:office:smarttags" w:element="PersonName">
        <w:smartTagPr>
          <w:attr w:name="ProductID" w:val="la Ley Provincial"/>
        </w:smartTagPr>
        <w:r w:rsidRPr="00A64FC8">
          <w:rPr>
            <w:rFonts w:cs="Courier New"/>
            <w:b/>
            <w:bCs/>
            <w:lang w:val="es"/>
          </w:rPr>
          <w:t>la Ley Provincial</w:t>
        </w:r>
      </w:smartTag>
      <w:r w:rsidRPr="00A64FC8">
        <w:rPr>
          <w:rFonts w:cs="Courier New"/>
          <w:b/>
          <w:bCs/>
          <w:lang w:val="es"/>
        </w:rPr>
        <w:t xml:space="preserve"> Nº 5137</w:t>
      </w:r>
      <w:r w:rsidR="00981109" w:rsidRPr="00A64FC8">
        <w:rPr>
          <w:rFonts w:cs="Courier New"/>
          <w:b/>
          <w:bCs/>
          <w:lang w:val="es"/>
        </w:rPr>
        <w:t>…</w:t>
      </w:r>
      <w:r w:rsidR="00CC0818" w:rsidRPr="00A64FC8">
        <w:rPr>
          <w:rFonts w:cs="Courier New"/>
          <w:b/>
          <w:bCs/>
          <w:lang w:val="es"/>
        </w:rPr>
        <w:t>”;</w:t>
      </w:r>
      <w:r w:rsidRPr="00A64FC8">
        <w:rPr>
          <w:rFonts w:cs="Courier New"/>
          <w:b/>
          <w:bCs/>
          <w:lang w:val="es"/>
        </w:rPr>
        <w:t xml:space="preserve"> </w:t>
      </w:r>
      <w:r w:rsidR="0049461A" w:rsidRPr="00A64FC8">
        <w:rPr>
          <w:rFonts w:cs="Courier New"/>
          <w:bCs/>
          <w:lang w:val="es"/>
        </w:rPr>
        <w:t>por lo que</w:t>
      </w:r>
      <w:r w:rsidRPr="00A64FC8">
        <w:rPr>
          <w:rFonts w:cs="Courier New"/>
          <w:lang w:val="es"/>
        </w:rPr>
        <w:t xml:space="preserve"> la inculpada reconoce y así lo </w:t>
      </w:r>
      <w:r w:rsidR="008E18EC">
        <w:rPr>
          <w:rFonts w:cs="Courier New"/>
          <w:lang w:val="es"/>
        </w:rPr>
        <w:t>acredita la documental agre</w:t>
      </w:r>
      <w:r w:rsidR="00AF0459">
        <w:rPr>
          <w:rFonts w:cs="Courier New"/>
          <w:lang w:val="es"/>
        </w:rPr>
        <w:t>g</w:t>
      </w:r>
      <w:r w:rsidR="008E18EC">
        <w:rPr>
          <w:rFonts w:cs="Courier New"/>
          <w:lang w:val="es"/>
        </w:rPr>
        <w:t>ada,</w:t>
      </w:r>
      <w:r w:rsidRPr="00A64FC8">
        <w:rPr>
          <w:rFonts w:cs="Courier New"/>
          <w:lang w:val="es"/>
        </w:rPr>
        <w:t xml:space="preserve"> que tuvo participación en la formulación de </w:t>
      </w:r>
      <w:smartTag w:uri="urn:schemas-microsoft-com:office:smarttags" w:element="PersonName">
        <w:smartTagPr>
          <w:attr w:name="ProductID" w:val="la Escritura P￺blica"/>
        </w:smartTagPr>
        <w:r w:rsidRPr="00A64FC8">
          <w:rPr>
            <w:rFonts w:cs="Courier New"/>
            <w:lang w:val="es"/>
          </w:rPr>
          <w:t>la Escritura Pública</w:t>
        </w:r>
      </w:smartTag>
      <w:r w:rsidRPr="00A64FC8">
        <w:rPr>
          <w:rFonts w:cs="Courier New"/>
          <w:lang w:val="es"/>
        </w:rPr>
        <w:t xml:space="preserve"> nº 100</w:t>
      </w:r>
      <w:r w:rsidR="0049461A" w:rsidRPr="00A64FC8">
        <w:rPr>
          <w:rFonts w:cs="Courier New"/>
          <w:lang w:val="es"/>
        </w:rPr>
        <w:t>,</w:t>
      </w:r>
      <w:r w:rsidRPr="00A64FC8">
        <w:rPr>
          <w:rFonts w:cs="Courier New"/>
          <w:lang w:val="es"/>
        </w:rPr>
        <w:t xml:space="preserve"> de fecha en </w:t>
      </w:r>
      <w:r w:rsidR="000A468B" w:rsidRPr="00A64FC8">
        <w:rPr>
          <w:rFonts w:cs="Courier New"/>
          <w:lang w:val="es"/>
        </w:rPr>
        <w:t xml:space="preserve"> fecha 15 de marzo del año 2002, </w:t>
      </w:r>
      <w:r w:rsidRPr="00A64FC8">
        <w:rPr>
          <w:rFonts w:cs="Courier New"/>
          <w:lang w:val="es"/>
        </w:rPr>
        <w:t xml:space="preserve">traslativa del dominio del inmueble identificado como: Lote 07 de </w:t>
      </w:r>
      <w:smartTag w:uri="urn:schemas-microsoft-com:office:smarttags" w:element="PersonName">
        <w:smartTagPr>
          <w:attr w:name="ProductID" w:val="la Manzana"/>
        </w:smartTagPr>
        <w:r w:rsidRPr="00A64FC8">
          <w:rPr>
            <w:rFonts w:cs="Courier New"/>
            <w:lang w:val="es"/>
          </w:rPr>
          <w:t>la Manzana</w:t>
        </w:r>
      </w:smartTag>
      <w:r w:rsidRPr="00A64FC8">
        <w:rPr>
          <w:rFonts w:cs="Courier New"/>
          <w:lang w:val="es"/>
        </w:rPr>
        <w:t xml:space="preserve"> 72 Nomenclatura Catastral: Circ. 2; Secc. 2; Mzna 72, Parc. 7, Padrón B-9126, Matrícula B-9257 ubicado en la ciudad de Perico – Departamento El Carmen – Provincia de Jujuy, en favor del entonces Ministro de Gobierno </w:t>
      </w:r>
      <w:r w:rsidR="0049461A" w:rsidRPr="00A64FC8">
        <w:rPr>
          <w:rFonts w:cs="Courier New"/>
          <w:lang w:val="es"/>
        </w:rPr>
        <w:t xml:space="preserve">y Justicia </w:t>
      </w:r>
      <w:r w:rsidRPr="00A64FC8">
        <w:rPr>
          <w:rFonts w:cs="Courier New"/>
          <w:lang w:val="es"/>
        </w:rPr>
        <w:t xml:space="preserve">de </w:t>
      </w:r>
      <w:smartTag w:uri="urn:schemas-microsoft-com:office:smarttags" w:element="PersonName">
        <w:smartTagPr>
          <w:attr w:name="ProductID" w:val="la Provincia"/>
        </w:smartTagPr>
        <w:r w:rsidRPr="00A64FC8">
          <w:rPr>
            <w:rFonts w:cs="Courier New"/>
            <w:lang w:val="es"/>
          </w:rPr>
          <w:t>la Provincia</w:t>
        </w:r>
      </w:smartTag>
      <w:r w:rsidRPr="00A64FC8">
        <w:rPr>
          <w:rFonts w:cs="Courier New"/>
          <w:lang w:val="es"/>
        </w:rPr>
        <w:t xml:space="preserve"> de Jujuy, C.P.N. ARMANDO RUBEN BERRUEZO, presentada para su inscripción al Registro de </w:t>
      </w:r>
      <w:smartTag w:uri="urn:schemas-microsoft-com:office:smarttags" w:element="PersonName">
        <w:smartTagPr>
          <w:attr w:name="ProductID" w:val="la Propiedad Inmueble"/>
        </w:smartTagPr>
        <w:r w:rsidRPr="00A64FC8">
          <w:rPr>
            <w:rFonts w:cs="Courier New"/>
            <w:lang w:val="es"/>
          </w:rPr>
          <w:t>la Propiedad Inmueble</w:t>
        </w:r>
      </w:smartTag>
      <w:r w:rsidRPr="00A64FC8">
        <w:rPr>
          <w:rFonts w:cs="Courier New"/>
          <w:lang w:val="es"/>
        </w:rPr>
        <w:t xml:space="preserve"> en fecha 31 de mayo del año 2002</w:t>
      </w:r>
      <w:r w:rsidR="000A468B" w:rsidRPr="00A64FC8">
        <w:rPr>
          <w:rFonts w:cs="Courier New"/>
          <w:lang w:val="es"/>
        </w:rPr>
        <w:t>,</w:t>
      </w:r>
      <w:r w:rsidRPr="00A64FC8">
        <w:rPr>
          <w:rFonts w:cs="Courier New"/>
          <w:lang w:val="es"/>
        </w:rPr>
        <w:t xml:space="preserve"> y registrada definitivamente en dicho organismo en fecha 04 de junio del año 2002.</w:t>
      </w:r>
    </w:p>
    <w:p w:rsidR="0068133E" w:rsidRPr="00A64FC8" w:rsidRDefault="00C46083" w:rsidP="00C46083">
      <w:pPr>
        <w:autoSpaceDE w:val="0"/>
        <w:autoSpaceDN w:val="0"/>
        <w:adjustRightInd w:val="0"/>
        <w:spacing w:line="360" w:lineRule="auto"/>
        <w:jc w:val="both"/>
        <w:rPr>
          <w:rFonts w:cs="Courier New"/>
          <w:lang w:val="es"/>
        </w:rPr>
      </w:pPr>
      <w:r w:rsidRPr="00A64FC8">
        <w:rPr>
          <w:rFonts w:cs="Courier New"/>
          <w:lang w:val="es"/>
        </w:rPr>
        <w:t>Sentado ello, y ante el reproche</w:t>
      </w:r>
      <w:r w:rsidR="0049461A" w:rsidRPr="00A64FC8">
        <w:rPr>
          <w:rFonts w:cs="Courier New"/>
          <w:lang w:val="es"/>
        </w:rPr>
        <w:t xml:space="preserve"> penal realizado en su accionar, </w:t>
      </w:r>
      <w:r w:rsidRPr="00A64FC8">
        <w:rPr>
          <w:rFonts w:cs="Courier New"/>
          <w:lang w:val="es"/>
        </w:rPr>
        <w:t>en el s</w:t>
      </w:r>
      <w:r w:rsidR="008B66FA" w:rsidRPr="00A64FC8">
        <w:rPr>
          <w:rFonts w:cs="Courier New"/>
          <w:lang w:val="es"/>
        </w:rPr>
        <w:t>entido de no haberse percatado, o</w:t>
      </w:r>
      <w:r w:rsidRPr="00A64FC8">
        <w:rPr>
          <w:rFonts w:cs="Courier New"/>
          <w:lang w:val="es"/>
        </w:rPr>
        <w:t xml:space="preserve"> no observado, que</w:t>
      </w:r>
      <w:r w:rsidR="008B66FA" w:rsidRPr="00A64FC8">
        <w:rPr>
          <w:rFonts w:cs="Courier New"/>
          <w:lang w:val="es"/>
        </w:rPr>
        <w:t xml:space="preserve"> </w:t>
      </w:r>
      <w:r w:rsidRPr="00A64FC8">
        <w:rPr>
          <w:rFonts w:cs="Courier New"/>
          <w:lang w:val="es"/>
        </w:rPr>
        <w:t>el comprador del inmueble de marras (ARMANDO RUBEN BERRUEZO) a la fecha del boleto de compraventa (27 de mayo del año 1985) carecía de la mayoría de edad para la celebración de tal acto jurídico;</w:t>
      </w:r>
      <w:r w:rsidR="00247843" w:rsidRPr="00A64FC8">
        <w:rPr>
          <w:rFonts w:cs="Courier New"/>
          <w:lang w:val="es"/>
        </w:rPr>
        <w:t xml:space="preserve"> que</w:t>
      </w:r>
      <w:r w:rsidRPr="00A64FC8">
        <w:rPr>
          <w:rFonts w:cs="Courier New"/>
          <w:lang w:val="es"/>
        </w:rPr>
        <w:t xml:space="preserve"> las firmas del comprador y vendedor obrantes en el </w:t>
      </w:r>
      <w:r w:rsidR="0016030C">
        <w:rPr>
          <w:rFonts w:cs="Courier New"/>
          <w:lang w:val="es"/>
        </w:rPr>
        <w:t>boleto de compraventa no se enco</w:t>
      </w:r>
      <w:r w:rsidRPr="00A64FC8">
        <w:rPr>
          <w:rFonts w:cs="Courier New"/>
          <w:lang w:val="es"/>
        </w:rPr>
        <w:t>ntra</w:t>
      </w:r>
      <w:r w:rsidR="00642F4F">
        <w:rPr>
          <w:rFonts w:cs="Courier New"/>
          <w:lang w:val="es"/>
        </w:rPr>
        <w:t>ban</w:t>
      </w:r>
      <w:r w:rsidRPr="00A64FC8">
        <w:rPr>
          <w:rFonts w:cs="Courier New"/>
          <w:lang w:val="es"/>
        </w:rPr>
        <w:t xml:space="preserve"> debidamente certificadas por fedatario público algun</w:t>
      </w:r>
      <w:r w:rsidR="008E18EC">
        <w:rPr>
          <w:rFonts w:cs="Courier New"/>
          <w:lang w:val="es"/>
        </w:rPr>
        <w:t>o; como tampoco se acompañó agregado</w:t>
      </w:r>
      <w:r w:rsidRPr="00A64FC8">
        <w:rPr>
          <w:rFonts w:cs="Courier New"/>
          <w:lang w:val="es"/>
        </w:rPr>
        <w:t xml:space="preserve"> a dicho instrumento</w:t>
      </w:r>
      <w:r w:rsidR="008E18EC">
        <w:rPr>
          <w:rFonts w:cs="Courier New"/>
          <w:lang w:val="es"/>
        </w:rPr>
        <w:t>,</w:t>
      </w:r>
      <w:r w:rsidRPr="00A64FC8">
        <w:rPr>
          <w:rFonts w:cs="Courier New"/>
          <w:lang w:val="es"/>
        </w:rPr>
        <w:t xml:space="preserve"> el poder y/o facultad dada al Sr. Yarade a efectos de llevar adelante la compraventa de</w:t>
      </w:r>
      <w:r w:rsidR="00247843" w:rsidRPr="00A64FC8">
        <w:rPr>
          <w:rFonts w:cs="Courier New"/>
          <w:lang w:val="es"/>
        </w:rPr>
        <w:t xml:space="preserve">l inmueble. </w:t>
      </w:r>
      <w:r w:rsidR="00642F4F">
        <w:rPr>
          <w:rFonts w:cs="Courier New"/>
          <w:lang w:val="es"/>
        </w:rPr>
        <w:t>Ante ello, l</w:t>
      </w:r>
      <w:r w:rsidRPr="00A64FC8">
        <w:rPr>
          <w:rFonts w:cs="Courier New"/>
          <w:lang w:val="es"/>
        </w:rPr>
        <w:t xml:space="preserve">a </w:t>
      </w:r>
      <w:r w:rsidR="008B66FA" w:rsidRPr="00A64FC8">
        <w:rPr>
          <w:rFonts w:cs="Courier New"/>
          <w:lang w:val="es"/>
        </w:rPr>
        <w:t>imputada Aguilera</w:t>
      </w:r>
      <w:r w:rsidR="00E36A97" w:rsidRPr="00A64FC8">
        <w:rPr>
          <w:rFonts w:cs="Courier New"/>
          <w:lang w:val="es"/>
        </w:rPr>
        <w:t>, al ejercer</w:t>
      </w:r>
      <w:r w:rsidRPr="00A64FC8">
        <w:rPr>
          <w:rFonts w:cs="Courier New"/>
          <w:lang w:val="es"/>
        </w:rPr>
        <w:t xml:space="preserve"> s</w:t>
      </w:r>
      <w:r w:rsidR="00D86633" w:rsidRPr="00A64FC8">
        <w:rPr>
          <w:rFonts w:cs="Courier New"/>
          <w:lang w:val="es"/>
        </w:rPr>
        <w:t>u derecho de defensa, expresamente manif</w:t>
      </w:r>
      <w:r w:rsidR="008E18EC">
        <w:rPr>
          <w:rFonts w:cs="Courier New"/>
          <w:lang w:val="es"/>
        </w:rPr>
        <w:t>i</w:t>
      </w:r>
      <w:r w:rsidR="00D86633" w:rsidRPr="00A64FC8">
        <w:rPr>
          <w:rFonts w:cs="Courier New"/>
          <w:lang w:val="es"/>
        </w:rPr>
        <w:t>esta que realizó la escritura conforme los términos de</w:t>
      </w:r>
      <w:r w:rsidRPr="00A64FC8">
        <w:rPr>
          <w:rFonts w:cs="Courier New"/>
          <w:lang w:val="es"/>
        </w:rPr>
        <w:t xml:space="preserve"> </w:t>
      </w:r>
      <w:smartTag w:uri="urn:schemas-microsoft-com:office:smarttags" w:element="PersonName">
        <w:smartTagPr>
          <w:attr w:name="ProductID" w:val="LA LEY"/>
        </w:smartTagPr>
        <w:r w:rsidRPr="00A64FC8">
          <w:rPr>
            <w:rFonts w:cs="Courier New"/>
            <w:lang w:val="es"/>
          </w:rPr>
          <w:t>la Ley</w:t>
        </w:r>
      </w:smartTag>
      <w:r w:rsidRPr="00A64FC8">
        <w:rPr>
          <w:rFonts w:cs="Courier New"/>
          <w:lang w:val="es"/>
        </w:rPr>
        <w:t xml:space="preserve"> nº 5137/99</w:t>
      </w:r>
      <w:r w:rsidR="00E36A97" w:rsidRPr="00A64FC8">
        <w:rPr>
          <w:rFonts w:cs="Courier New"/>
          <w:lang w:val="es"/>
        </w:rPr>
        <w:t>,</w:t>
      </w:r>
      <w:r w:rsidRPr="00A64FC8">
        <w:rPr>
          <w:rFonts w:cs="Courier New"/>
          <w:lang w:val="es"/>
        </w:rPr>
        <w:t xml:space="preserve"> a la que ella denomina de "REGULARIZACION DOMINIAL ", en razón </w:t>
      </w:r>
      <w:r w:rsidR="00642F4F">
        <w:rPr>
          <w:rFonts w:cs="Courier New"/>
          <w:lang w:val="es"/>
        </w:rPr>
        <w:t xml:space="preserve">de </w:t>
      </w:r>
      <w:r w:rsidRPr="00A64FC8">
        <w:rPr>
          <w:rFonts w:cs="Courier New"/>
          <w:lang w:val="es"/>
        </w:rPr>
        <w:t>que el mencionado texto legal</w:t>
      </w:r>
      <w:r w:rsidR="00D86633" w:rsidRPr="00A64FC8">
        <w:rPr>
          <w:rFonts w:cs="Courier New"/>
          <w:lang w:val="es"/>
        </w:rPr>
        <w:t>,</w:t>
      </w:r>
      <w:r w:rsidRPr="00A64FC8">
        <w:rPr>
          <w:rFonts w:cs="Courier New"/>
          <w:lang w:val="es"/>
        </w:rPr>
        <w:t xml:space="preserve"> venía a </w:t>
      </w:r>
      <w:r w:rsidRPr="00A64FC8">
        <w:rPr>
          <w:rFonts w:cs="Courier New"/>
          <w:i/>
          <w:iCs/>
          <w:lang w:val="es"/>
        </w:rPr>
        <w:t>"regularizar dominialmente"</w:t>
      </w:r>
      <w:r w:rsidRPr="00A64FC8">
        <w:rPr>
          <w:rFonts w:cs="Courier New"/>
          <w:lang w:val="es"/>
        </w:rPr>
        <w:t xml:space="preserve"> la situación d</w:t>
      </w:r>
      <w:r w:rsidR="0068133E" w:rsidRPr="00A64FC8">
        <w:rPr>
          <w:rFonts w:cs="Courier New"/>
          <w:lang w:val="es"/>
        </w:rPr>
        <w:t>e los compradores de lotes</w:t>
      </w:r>
      <w:r w:rsidR="00A83ECE" w:rsidRPr="00A64FC8">
        <w:rPr>
          <w:rFonts w:cs="Courier New"/>
          <w:lang w:val="es"/>
        </w:rPr>
        <w:t xml:space="preserve"> fiscales</w:t>
      </w:r>
      <w:r w:rsidR="0068133E" w:rsidRPr="00A64FC8">
        <w:rPr>
          <w:rFonts w:cs="Courier New"/>
          <w:lang w:val="es"/>
        </w:rPr>
        <w:t xml:space="preserve"> que h</w:t>
      </w:r>
      <w:r w:rsidRPr="00A64FC8">
        <w:rPr>
          <w:rFonts w:cs="Courier New"/>
          <w:lang w:val="es"/>
        </w:rPr>
        <w:t>ubieren celebrado "boleto de compraventa" con el Sr. Felix Yarade</w:t>
      </w:r>
      <w:r w:rsidR="0068133E" w:rsidRPr="00A64FC8">
        <w:rPr>
          <w:rFonts w:cs="Courier New"/>
          <w:lang w:val="es"/>
        </w:rPr>
        <w:t>, en su cará</w:t>
      </w:r>
      <w:r w:rsidRPr="00A64FC8">
        <w:rPr>
          <w:rFonts w:cs="Courier New"/>
          <w:lang w:val="es"/>
        </w:rPr>
        <w:t xml:space="preserve">cter de vendedor en </w:t>
      </w:r>
      <w:r w:rsidRPr="00A64FC8">
        <w:rPr>
          <w:rFonts w:cs="Courier New"/>
          <w:lang w:val="es"/>
        </w:rPr>
        <w:lastRenderedPageBreak/>
        <w:t xml:space="preserve">representación del Estado Provincial, a tenor del Convenido celebrado entre ambos en fecha 26 de junio del año 1981. </w:t>
      </w:r>
    </w:p>
    <w:p w:rsidR="00C46083" w:rsidRPr="00A64FC8" w:rsidRDefault="00C46083" w:rsidP="00C46083">
      <w:pPr>
        <w:autoSpaceDE w:val="0"/>
        <w:autoSpaceDN w:val="0"/>
        <w:adjustRightInd w:val="0"/>
        <w:spacing w:line="360" w:lineRule="auto"/>
        <w:jc w:val="both"/>
        <w:rPr>
          <w:rFonts w:cs="Courier New"/>
          <w:lang w:val="es"/>
        </w:rPr>
      </w:pPr>
      <w:r w:rsidRPr="00A64FC8">
        <w:rPr>
          <w:rFonts w:cs="Courier New"/>
          <w:lang w:val="es"/>
        </w:rPr>
        <w:t xml:space="preserve">En efecto, según se desprende de </w:t>
      </w:r>
      <w:smartTag w:uri="urn:schemas-microsoft-com:office:smarttags" w:element="PersonName">
        <w:smartTagPr>
          <w:attr w:name="ProductID" w:val="la CLAUSULA SEGUNDA"/>
        </w:smartTagPr>
        <w:r w:rsidRPr="00A64FC8">
          <w:rPr>
            <w:rFonts w:cs="Courier New"/>
            <w:lang w:val="es"/>
          </w:rPr>
          <w:t>la CLAUSULA SEGUNDA</w:t>
        </w:r>
      </w:smartTag>
      <w:r w:rsidRPr="00A64FC8">
        <w:rPr>
          <w:rFonts w:cs="Courier New"/>
          <w:lang w:val="es"/>
        </w:rPr>
        <w:t xml:space="preserve"> punto 2) del Convenio obrante a fs., 49/51 del  Expte. Nº B-148.597/2005 caratulado: ORDINARIO POR NULIDAD DE ESCRITURA PUBLICA: PORTAL TEODORO y SONCINI, MARCELA c/ ESTADO PROVINCIAL y BERRUEZO, ARMANDO RUBEN</w:t>
      </w:r>
      <w:r w:rsidR="00A83ECE" w:rsidRPr="00A64FC8">
        <w:rPr>
          <w:rFonts w:cs="Courier New"/>
          <w:lang w:val="es"/>
        </w:rPr>
        <w:t>,</w:t>
      </w:r>
      <w:r w:rsidRPr="00A64FC8">
        <w:rPr>
          <w:rFonts w:cs="Courier New"/>
          <w:lang w:val="es"/>
        </w:rPr>
        <w:t xml:space="preserve"> </w:t>
      </w:r>
      <w:r w:rsidRPr="00A64FC8">
        <w:rPr>
          <w:rFonts w:cs="Courier New"/>
          <w:b/>
          <w:bCs/>
          <w:lang w:val="es"/>
        </w:rPr>
        <w:t>"</w:t>
      </w:r>
      <w:r w:rsidR="00336B62" w:rsidRPr="00A64FC8">
        <w:rPr>
          <w:rFonts w:cs="Courier New"/>
          <w:b/>
          <w:bCs/>
          <w:lang w:val="es"/>
        </w:rPr>
        <w:t>…</w:t>
      </w:r>
      <w:r w:rsidRPr="00A64FC8">
        <w:rPr>
          <w:rFonts w:cs="Courier New"/>
          <w:b/>
          <w:bCs/>
          <w:lang w:val="es"/>
        </w:rPr>
        <w:t>Se autoriza al Sr. FELIX YARADE para que en nombre del Estad</w:t>
      </w:r>
      <w:r w:rsidR="0068133E" w:rsidRPr="00A64FC8">
        <w:rPr>
          <w:rFonts w:cs="Courier New"/>
          <w:b/>
          <w:bCs/>
          <w:lang w:val="es"/>
        </w:rPr>
        <w:t>o Provincial ... p</w:t>
      </w:r>
      <w:r w:rsidRPr="00A64FC8">
        <w:rPr>
          <w:rFonts w:cs="Courier New"/>
          <w:b/>
          <w:bCs/>
          <w:lang w:val="es"/>
        </w:rPr>
        <w:t>r</w:t>
      </w:r>
      <w:r w:rsidR="0068133E" w:rsidRPr="00A64FC8">
        <w:rPr>
          <w:rFonts w:cs="Courier New"/>
          <w:b/>
          <w:bCs/>
          <w:lang w:val="es"/>
        </w:rPr>
        <w:t>o</w:t>
      </w:r>
      <w:r w:rsidRPr="00A64FC8">
        <w:rPr>
          <w:rFonts w:cs="Courier New"/>
          <w:b/>
          <w:bCs/>
          <w:lang w:val="es"/>
        </w:rPr>
        <w:t>ceda a la venta de los lotes que resultan de los loteos cuya aprobación se efectuara por Decreto Nro., 8962-H; 8963-H y 9260-H-80</w:t>
      </w:r>
      <w:r w:rsidR="00336B62" w:rsidRPr="00A64FC8">
        <w:rPr>
          <w:rFonts w:cs="Courier New"/>
          <w:b/>
          <w:bCs/>
          <w:lang w:val="es"/>
        </w:rPr>
        <w:t>…</w:t>
      </w:r>
      <w:r w:rsidRPr="00A64FC8">
        <w:rPr>
          <w:rFonts w:cs="Courier New"/>
          <w:b/>
          <w:bCs/>
          <w:lang w:val="es"/>
        </w:rPr>
        <w:t>"</w:t>
      </w:r>
      <w:r w:rsidR="00336B62" w:rsidRPr="00A64FC8">
        <w:rPr>
          <w:rFonts w:cs="Courier New"/>
          <w:lang w:val="es"/>
        </w:rPr>
        <w:t>.-</w:t>
      </w:r>
    </w:p>
    <w:p w:rsidR="00C46083" w:rsidRPr="00A64FC8" w:rsidRDefault="00C46083" w:rsidP="00C46083">
      <w:pPr>
        <w:autoSpaceDE w:val="0"/>
        <w:autoSpaceDN w:val="0"/>
        <w:adjustRightInd w:val="0"/>
        <w:spacing w:line="360" w:lineRule="auto"/>
        <w:jc w:val="both"/>
        <w:rPr>
          <w:rFonts w:cs="Courier New"/>
          <w:b/>
          <w:bCs/>
          <w:lang w:val="es"/>
        </w:rPr>
      </w:pPr>
      <w:r w:rsidRPr="00A64FC8">
        <w:rPr>
          <w:rFonts w:cs="Courier New"/>
          <w:lang w:val="es"/>
        </w:rPr>
        <w:t>Tal circunstancia fue considerada en el Despacho de Comisión</w:t>
      </w:r>
      <w:r w:rsidR="00336B62" w:rsidRPr="00A64FC8">
        <w:rPr>
          <w:rFonts w:cs="Courier New"/>
          <w:lang w:val="es"/>
        </w:rPr>
        <w:t>,</w:t>
      </w:r>
      <w:r w:rsidRPr="00A64FC8">
        <w:rPr>
          <w:rFonts w:cs="Courier New"/>
          <w:lang w:val="es"/>
        </w:rPr>
        <w:t xml:space="preserve"> realizado por </w:t>
      </w:r>
      <w:smartTag w:uri="urn:schemas-microsoft-com:office:smarttags" w:element="PersonName">
        <w:smartTagPr>
          <w:attr w:name="ProductID" w:val="la Comisi￳n Permanente"/>
        </w:smartTagPr>
        <w:r w:rsidRPr="00A64FC8">
          <w:rPr>
            <w:rFonts w:cs="Courier New"/>
            <w:lang w:val="es"/>
          </w:rPr>
          <w:t>la Comisión Permanente</w:t>
        </w:r>
      </w:smartTag>
      <w:r w:rsidRPr="00A64FC8">
        <w:rPr>
          <w:rFonts w:cs="Courier New"/>
          <w:lang w:val="es"/>
        </w:rPr>
        <w:t xml:space="preserve"> de Le</w:t>
      </w:r>
      <w:r w:rsidR="006D700C">
        <w:rPr>
          <w:rFonts w:cs="Courier New"/>
          <w:lang w:val="es"/>
        </w:rPr>
        <w:t xml:space="preserve">gislación General de </w:t>
      </w:r>
      <w:smartTag w:uri="urn:schemas-microsoft-com:office:smarttags" w:element="PersonName">
        <w:smartTagPr>
          <w:attr w:name="ProductID" w:val="la Legislatura"/>
        </w:smartTagPr>
        <w:r w:rsidR="006D700C">
          <w:rPr>
            <w:rFonts w:cs="Courier New"/>
            <w:lang w:val="es"/>
          </w:rPr>
          <w:t>la</w:t>
        </w:r>
        <w:r w:rsidRPr="00A64FC8">
          <w:rPr>
            <w:rFonts w:cs="Courier New"/>
            <w:lang w:val="es"/>
          </w:rPr>
          <w:t xml:space="preserve"> Legislatura</w:t>
        </w:r>
      </w:smartTag>
      <w:r w:rsidRPr="00A64FC8">
        <w:rPr>
          <w:rFonts w:cs="Courier New"/>
          <w:lang w:val="es"/>
        </w:rPr>
        <w:t xml:space="preserve"> de </w:t>
      </w:r>
      <w:smartTag w:uri="urn:schemas-microsoft-com:office:smarttags" w:element="PersonName">
        <w:smartTagPr>
          <w:attr w:name="ProductID" w:val="la Provincia"/>
        </w:smartTagPr>
        <w:r w:rsidRPr="00A64FC8">
          <w:rPr>
            <w:rFonts w:cs="Courier New"/>
            <w:lang w:val="es"/>
          </w:rPr>
          <w:t>la Provincia</w:t>
        </w:r>
      </w:smartTag>
      <w:r w:rsidR="006D700C">
        <w:rPr>
          <w:rFonts w:cs="Courier New"/>
          <w:lang w:val="es"/>
        </w:rPr>
        <w:t xml:space="preserve"> de Jujuy</w:t>
      </w:r>
      <w:r w:rsidR="0068133E" w:rsidRPr="00A64FC8">
        <w:rPr>
          <w:rFonts w:cs="Courier New"/>
          <w:lang w:val="es"/>
        </w:rPr>
        <w:t>,</w:t>
      </w:r>
      <w:r w:rsidRPr="00A64FC8">
        <w:rPr>
          <w:rFonts w:cs="Courier New"/>
          <w:lang w:val="es"/>
        </w:rPr>
        <w:t xml:space="preserve"> en oportunidad de tratar el Proyecto de Ley que luego daría origen a </w:t>
      </w:r>
      <w:smartTag w:uri="urn:schemas-microsoft-com:office:smarttags" w:element="PersonName">
        <w:smartTagPr>
          <w:attr w:name="ProductID" w:val="la Ley N"/>
        </w:smartTagPr>
        <w:r w:rsidRPr="00A64FC8">
          <w:rPr>
            <w:rFonts w:cs="Courier New"/>
            <w:lang w:val="es"/>
          </w:rPr>
          <w:t>la Ley N</w:t>
        </w:r>
      </w:smartTag>
      <w:r w:rsidRPr="00A64FC8">
        <w:rPr>
          <w:rFonts w:cs="Courier New"/>
          <w:lang w:val="es"/>
        </w:rPr>
        <w:t xml:space="preserve">º 5137/99, en el cual se expone: </w:t>
      </w:r>
      <w:r w:rsidRPr="00A64FC8">
        <w:rPr>
          <w:rFonts w:cs="Courier New"/>
          <w:b/>
          <w:bCs/>
          <w:lang w:val="es"/>
        </w:rPr>
        <w:t>"</w:t>
      </w:r>
      <w:r w:rsidR="00336B62" w:rsidRPr="00A64FC8">
        <w:rPr>
          <w:rFonts w:cs="Courier New"/>
          <w:b/>
          <w:bCs/>
          <w:lang w:val="es"/>
        </w:rPr>
        <w:t>…</w:t>
      </w:r>
      <w:r w:rsidRPr="00A64FC8">
        <w:rPr>
          <w:rFonts w:cs="Courier New"/>
          <w:b/>
          <w:bCs/>
          <w:lang w:val="es"/>
        </w:rPr>
        <w:t>En el presente Proyecto de Ley se han planteado una serie de cuestiones que necesariamente deben tener una solución definitiva. 1) Con fecha 26</w:t>
      </w:r>
      <w:r w:rsidR="004F7094" w:rsidRPr="00A64FC8">
        <w:rPr>
          <w:rFonts w:cs="Courier New"/>
          <w:b/>
          <w:bCs/>
          <w:lang w:val="es"/>
        </w:rPr>
        <w:t xml:space="preserve"> de junio del año 1981 se efectú</w:t>
      </w:r>
      <w:r w:rsidRPr="00A64FC8">
        <w:rPr>
          <w:rFonts w:cs="Courier New"/>
          <w:b/>
          <w:bCs/>
          <w:lang w:val="es"/>
        </w:rPr>
        <w:t>a un convenio entre el Ministro de Bienestar Social ... y el Sr. Felix Yarade</w:t>
      </w:r>
      <w:r w:rsidR="00336B62" w:rsidRPr="00A64FC8">
        <w:rPr>
          <w:rFonts w:cs="Courier New"/>
          <w:b/>
          <w:bCs/>
          <w:lang w:val="es"/>
        </w:rPr>
        <w:t>,</w:t>
      </w:r>
      <w:r w:rsidRPr="00A64FC8">
        <w:rPr>
          <w:rFonts w:cs="Courier New"/>
          <w:b/>
          <w:bCs/>
          <w:lang w:val="es"/>
        </w:rPr>
        <w:t xml:space="preserve"> por el cual vende mediante boleto</w:t>
      </w:r>
      <w:r w:rsidR="00336B62" w:rsidRPr="00A64FC8">
        <w:rPr>
          <w:rFonts w:cs="Courier New"/>
          <w:b/>
          <w:bCs/>
          <w:lang w:val="es"/>
        </w:rPr>
        <w:t>s</w:t>
      </w:r>
      <w:r w:rsidRPr="00A64FC8">
        <w:rPr>
          <w:rFonts w:cs="Courier New"/>
          <w:b/>
          <w:bCs/>
          <w:lang w:val="es"/>
        </w:rPr>
        <w:t xml:space="preserve"> de compraventa en 1984/1985 una serie de lotes pertenecientes al Estado Provincial por donación que efectuara el Dr. Arturo Plinio Zabala</w:t>
      </w:r>
      <w:r w:rsidR="00336B62" w:rsidRPr="00A64FC8">
        <w:rPr>
          <w:rFonts w:cs="Courier New"/>
          <w:b/>
          <w:bCs/>
          <w:lang w:val="es"/>
        </w:rPr>
        <w:t>…</w:t>
      </w:r>
      <w:r w:rsidRPr="00A64FC8">
        <w:rPr>
          <w:rFonts w:cs="Courier New"/>
          <w:b/>
          <w:bCs/>
          <w:lang w:val="es"/>
        </w:rPr>
        <w:t>".</w:t>
      </w:r>
    </w:p>
    <w:p w:rsidR="00C46083" w:rsidRPr="00A64FC8" w:rsidRDefault="00C46083" w:rsidP="00C46083">
      <w:pPr>
        <w:autoSpaceDE w:val="0"/>
        <w:autoSpaceDN w:val="0"/>
        <w:adjustRightInd w:val="0"/>
        <w:spacing w:line="360" w:lineRule="auto"/>
        <w:jc w:val="both"/>
        <w:rPr>
          <w:rFonts w:cs="Courier New"/>
          <w:b/>
          <w:bCs/>
          <w:lang w:val="es"/>
        </w:rPr>
      </w:pPr>
      <w:r w:rsidRPr="00A64FC8">
        <w:rPr>
          <w:rFonts w:cs="Courier New"/>
          <w:lang w:val="es"/>
        </w:rPr>
        <w:t xml:space="preserve">Restaurado el Estado de Derecho, </w:t>
      </w:r>
      <w:smartTag w:uri="urn:schemas-microsoft-com:office:smarttags" w:element="PersonName">
        <w:smartTagPr>
          <w:attr w:name="ProductID" w:val="la Legislatura"/>
        </w:smartTagPr>
        <w:r w:rsidRPr="00A64FC8">
          <w:rPr>
            <w:rFonts w:cs="Courier New"/>
            <w:lang w:val="es"/>
          </w:rPr>
          <w:t>la Legislatura</w:t>
        </w:r>
      </w:smartTag>
      <w:r w:rsidRPr="00A64FC8">
        <w:rPr>
          <w:rFonts w:cs="Courier New"/>
          <w:lang w:val="es"/>
        </w:rPr>
        <w:t xml:space="preserve"> de </w:t>
      </w:r>
      <w:smartTag w:uri="urn:schemas-microsoft-com:office:smarttags" w:element="PersonName">
        <w:smartTagPr>
          <w:attr w:name="ProductID" w:val="la Provincia"/>
        </w:smartTagPr>
        <w:r w:rsidRPr="00A64FC8">
          <w:rPr>
            <w:rFonts w:cs="Courier New"/>
            <w:lang w:val="es"/>
          </w:rPr>
          <w:t>la Provincia</w:t>
        </w:r>
      </w:smartTag>
      <w:r w:rsidR="003D24DB" w:rsidRPr="00A64FC8">
        <w:rPr>
          <w:rFonts w:cs="Courier New"/>
          <w:lang w:val="es"/>
        </w:rPr>
        <w:t>,</w:t>
      </w:r>
      <w:r w:rsidRPr="00A64FC8">
        <w:rPr>
          <w:rFonts w:cs="Courier New"/>
          <w:lang w:val="es"/>
        </w:rPr>
        <w:t xml:space="preserve"> procede a sa</w:t>
      </w:r>
      <w:r w:rsidR="00A5512A" w:rsidRPr="00A64FC8">
        <w:rPr>
          <w:rFonts w:cs="Courier New"/>
          <w:lang w:val="es"/>
        </w:rPr>
        <w:t>n</w:t>
      </w:r>
      <w:r w:rsidRPr="00A64FC8">
        <w:rPr>
          <w:rFonts w:cs="Courier New"/>
          <w:lang w:val="es"/>
        </w:rPr>
        <w:t xml:space="preserve">cionar en fecha 30 de abril del año 1985, </w:t>
      </w:r>
      <w:smartTag w:uri="urn:schemas-microsoft-com:office:smarttags" w:element="PersonName">
        <w:smartTagPr>
          <w:attr w:name="ProductID" w:val="la Ley N"/>
        </w:smartTagPr>
        <w:r w:rsidRPr="00A64FC8">
          <w:rPr>
            <w:rFonts w:cs="Courier New"/>
            <w:lang w:val="es"/>
          </w:rPr>
          <w:t>la Ley N</w:t>
        </w:r>
      </w:smartTag>
      <w:r w:rsidRPr="00A64FC8">
        <w:rPr>
          <w:rFonts w:cs="Courier New"/>
          <w:lang w:val="es"/>
        </w:rPr>
        <w:t>º 4156</w:t>
      </w:r>
      <w:r w:rsidR="003D24DB" w:rsidRPr="00A64FC8">
        <w:rPr>
          <w:rFonts w:cs="Courier New"/>
          <w:lang w:val="es"/>
        </w:rPr>
        <w:t>/85</w:t>
      </w:r>
      <w:r w:rsidR="00252BE9" w:rsidRPr="00A64FC8">
        <w:rPr>
          <w:rFonts w:cs="Courier New"/>
          <w:lang w:val="es"/>
        </w:rPr>
        <w:t>,</w:t>
      </w:r>
      <w:r w:rsidRPr="00A64FC8">
        <w:rPr>
          <w:rFonts w:cs="Courier New"/>
          <w:lang w:val="es"/>
        </w:rPr>
        <w:t xml:space="preserve"> la cual en su articulo 1º dispone: "</w:t>
      </w:r>
      <w:r w:rsidR="00FF37FF" w:rsidRPr="00A64FC8">
        <w:rPr>
          <w:rFonts w:cs="Courier New"/>
          <w:lang w:val="es"/>
        </w:rPr>
        <w:t>…</w:t>
      </w:r>
      <w:r w:rsidRPr="00A64FC8">
        <w:rPr>
          <w:rFonts w:cs="Courier New"/>
          <w:b/>
          <w:bCs/>
          <w:lang w:val="es"/>
        </w:rPr>
        <w:t>Desechar el convenio suscripto entre el ex-Ministro de Bienestar Social -Dr. EFREM MAURO CARRIZO- y el señor FELIX YARADE con fecha 26 de junio de 1981 y que administrativamente se ratificará por Decreto No 679-BS-81; el que se remitirá a consideración de esta H. Legislatura por Decreto No 1489-BS-1984 del Poder Ejecutivo</w:t>
      </w:r>
      <w:r w:rsidR="00FF37FF" w:rsidRPr="00A64FC8">
        <w:rPr>
          <w:rFonts w:cs="Courier New"/>
          <w:b/>
          <w:bCs/>
          <w:lang w:val="es"/>
        </w:rPr>
        <w:t>…</w:t>
      </w:r>
      <w:r w:rsidRPr="00A64FC8">
        <w:rPr>
          <w:rFonts w:cs="Courier New"/>
          <w:b/>
          <w:bCs/>
          <w:lang w:val="es"/>
        </w:rPr>
        <w:t xml:space="preserve">". </w:t>
      </w:r>
      <w:r w:rsidRPr="00A64FC8">
        <w:rPr>
          <w:rFonts w:cs="Courier New"/>
          <w:lang w:val="es"/>
        </w:rPr>
        <w:t xml:space="preserve">Circunstancia esta que lleva al legislador al siguiente planteo: </w:t>
      </w:r>
      <w:r w:rsidRPr="00A64FC8">
        <w:rPr>
          <w:rFonts w:cs="Courier New"/>
          <w:b/>
          <w:bCs/>
          <w:lang w:val="es"/>
        </w:rPr>
        <w:t xml:space="preserve">"Que si bien </w:t>
      </w:r>
      <w:smartTag w:uri="urn:schemas-microsoft-com:office:smarttags" w:element="PersonName">
        <w:smartTagPr>
          <w:attr w:name="ProductID" w:val="la Ley N"/>
        </w:smartTagPr>
        <w:r w:rsidRPr="00A64FC8">
          <w:rPr>
            <w:rFonts w:cs="Courier New"/>
            <w:b/>
            <w:bCs/>
            <w:lang w:val="es"/>
          </w:rPr>
          <w:t>la Ley N</w:t>
        </w:r>
      </w:smartTag>
      <w:r w:rsidRPr="00A64FC8">
        <w:rPr>
          <w:rFonts w:cs="Courier New"/>
          <w:b/>
          <w:bCs/>
          <w:lang w:val="es"/>
        </w:rPr>
        <w:t xml:space="preserve">º 4156 </w:t>
      </w:r>
      <w:r w:rsidRPr="00A64FC8">
        <w:rPr>
          <w:rFonts w:cs="Courier New"/>
          <w:b/>
          <w:bCs/>
          <w:lang w:val="es"/>
        </w:rPr>
        <w:lastRenderedPageBreak/>
        <w:t>clarame</w:t>
      </w:r>
      <w:r w:rsidR="00A5512A" w:rsidRPr="00A64FC8">
        <w:rPr>
          <w:rFonts w:cs="Courier New"/>
          <w:b/>
          <w:bCs/>
          <w:lang w:val="es"/>
        </w:rPr>
        <w:t>nte</w:t>
      </w:r>
      <w:r w:rsidRPr="00A64FC8">
        <w:rPr>
          <w:rFonts w:cs="Courier New"/>
          <w:b/>
          <w:bCs/>
          <w:lang w:val="es"/>
        </w:rPr>
        <w:t xml:space="preserve"> indica que el convenio celebrado lo ha sido al margen de la ley y por ello es desechado, no cabe duda que ello lo es entre las relaciones que existen entre el mandante y mandatario y no con relación a los derechos de quienes, mer</w:t>
      </w:r>
      <w:r w:rsidR="00A5512A" w:rsidRPr="00A64FC8">
        <w:rPr>
          <w:rFonts w:cs="Courier New"/>
          <w:b/>
          <w:bCs/>
          <w:lang w:val="es"/>
        </w:rPr>
        <w:t>c</w:t>
      </w:r>
      <w:r w:rsidRPr="00A64FC8">
        <w:rPr>
          <w:rFonts w:cs="Courier New"/>
          <w:b/>
          <w:bCs/>
          <w:lang w:val="es"/>
        </w:rPr>
        <w:t>ed de dicho convenio contrataron y compraron un lote...".</w:t>
      </w:r>
    </w:p>
    <w:p w:rsidR="00252BE9" w:rsidRPr="00A64FC8" w:rsidRDefault="00C46083" w:rsidP="00C46083">
      <w:pPr>
        <w:autoSpaceDE w:val="0"/>
        <w:autoSpaceDN w:val="0"/>
        <w:adjustRightInd w:val="0"/>
        <w:spacing w:line="360" w:lineRule="auto"/>
        <w:jc w:val="both"/>
        <w:rPr>
          <w:rFonts w:cs="Courier New"/>
          <w:lang w:val="es"/>
        </w:rPr>
      </w:pPr>
      <w:r w:rsidRPr="00A64FC8">
        <w:rPr>
          <w:rFonts w:cs="Courier New"/>
          <w:lang w:val="es"/>
        </w:rPr>
        <w:t>De lo expue</w:t>
      </w:r>
      <w:r w:rsidR="00252BE9" w:rsidRPr="00A64FC8">
        <w:rPr>
          <w:rFonts w:cs="Courier New"/>
          <w:lang w:val="es"/>
        </w:rPr>
        <w:t>sto surge</w:t>
      </w:r>
      <w:r w:rsidRPr="00A64FC8">
        <w:rPr>
          <w:rFonts w:cs="Courier New"/>
          <w:lang w:val="es"/>
        </w:rPr>
        <w:t xml:space="preserve"> </w:t>
      </w:r>
      <w:r w:rsidR="007D454C" w:rsidRPr="00A64FC8">
        <w:rPr>
          <w:rFonts w:cs="Courier New"/>
          <w:lang w:val="es"/>
        </w:rPr>
        <w:t xml:space="preserve">claramente </w:t>
      </w:r>
      <w:r w:rsidRPr="00A64FC8">
        <w:rPr>
          <w:rFonts w:cs="Courier New"/>
          <w:lang w:val="es"/>
        </w:rPr>
        <w:t>que el boleto de comprave</w:t>
      </w:r>
      <w:r w:rsidR="000608EC" w:rsidRPr="00A64FC8">
        <w:rPr>
          <w:rFonts w:cs="Courier New"/>
          <w:lang w:val="es"/>
        </w:rPr>
        <w:t>nta</w:t>
      </w:r>
      <w:r w:rsidR="00252BE9" w:rsidRPr="00A64FC8">
        <w:rPr>
          <w:rFonts w:cs="Courier New"/>
          <w:lang w:val="es"/>
        </w:rPr>
        <w:t xml:space="preserve"> suscripto</w:t>
      </w:r>
      <w:r w:rsidR="000608EC" w:rsidRPr="00A64FC8">
        <w:rPr>
          <w:rFonts w:cs="Courier New"/>
          <w:lang w:val="es"/>
        </w:rPr>
        <w:t xml:space="preserve"> a favor del Sr. Armando Rubé</w:t>
      </w:r>
      <w:r w:rsidRPr="00A64FC8">
        <w:rPr>
          <w:rFonts w:cs="Courier New"/>
          <w:lang w:val="es"/>
        </w:rPr>
        <w:t xml:space="preserve">n Berruezo, no se encontraba comprendido en los supuestos y términos del artículo 1º de </w:t>
      </w:r>
      <w:smartTag w:uri="urn:schemas-microsoft-com:office:smarttags" w:element="PersonName">
        <w:smartTagPr>
          <w:attr w:name="ProductID" w:val="la Ley N"/>
        </w:smartTagPr>
        <w:r w:rsidRPr="00A64FC8">
          <w:rPr>
            <w:rFonts w:cs="Courier New"/>
            <w:lang w:val="es"/>
          </w:rPr>
          <w:t>la Ley N</w:t>
        </w:r>
      </w:smartTag>
      <w:r w:rsidRPr="00A64FC8">
        <w:rPr>
          <w:rFonts w:cs="Courier New"/>
          <w:lang w:val="es"/>
        </w:rPr>
        <w:t>º 5137</w:t>
      </w:r>
      <w:r w:rsidR="004664B5" w:rsidRPr="00A64FC8">
        <w:rPr>
          <w:rFonts w:cs="Courier New"/>
          <w:lang w:val="es"/>
        </w:rPr>
        <w:t>/99</w:t>
      </w:r>
      <w:r w:rsidR="0064517B" w:rsidRPr="00A64FC8">
        <w:rPr>
          <w:rFonts w:cs="Courier New"/>
          <w:lang w:val="es"/>
        </w:rPr>
        <w:t>,</w:t>
      </w:r>
      <w:r w:rsidRPr="00A64FC8">
        <w:rPr>
          <w:rFonts w:cs="Courier New"/>
          <w:lang w:val="es"/>
        </w:rPr>
        <w:t xml:space="preserve"> por cuanto fue celebrado a posterior de la sanción de </w:t>
      </w:r>
      <w:smartTag w:uri="urn:schemas-microsoft-com:office:smarttags" w:element="PersonName">
        <w:smartTagPr>
          <w:attr w:name="ProductID" w:val="la Ley N"/>
        </w:smartTagPr>
        <w:r w:rsidRPr="00A64FC8">
          <w:rPr>
            <w:rFonts w:cs="Courier New"/>
            <w:lang w:val="es"/>
          </w:rPr>
          <w:t>la Ley N</w:t>
        </w:r>
      </w:smartTag>
      <w:r w:rsidR="004664B5" w:rsidRPr="00A64FC8">
        <w:rPr>
          <w:rFonts w:cs="Courier New"/>
          <w:lang w:val="es"/>
        </w:rPr>
        <w:t>º 4156</w:t>
      </w:r>
      <w:r w:rsidR="00252BE9" w:rsidRPr="00A64FC8">
        <w:rPr>
          <w:rFonts w:cs="Courier New"/>
          <w:lang w:val="es"/>
        </w:rPr>
        <w:t>/85</w:t>
      </w:r>
      <w:r w:rsidR="004664B5" w:rsidRPr="00A64FC8">
        <w:rPr>
          <w:rFonts w:cs="Courier New"/>
          <w:lang w:val="es"/>
        </w:rPr>
        <w:t xml:space="preserve">. </w:t>
      </w:r>
    </w:p>
    <w:p w:rsidR="00941187" w:rsidRPr="00A64FC8" w:rsidRDefault="00252BE9" w:rsidP="00C46083">
      <w:pPr>
        <w:autoSpaceDE w:val="0"/>
        <w:autoSpaceDN w:val="0"/>
        <w:adjustRightInd w:val="0"/>
        <w:spacing w:line="360" w:lineRule="auto"/>
        <w:jc w:val="both"/>
        <w:rPr>
          <w:rFonts w:cs="Courier New"/>
          <w:lang w:val="es"/>
        </w:rPr>
      </w:pPr>
      <w:r w:rsidRPr="00A64FC8">
        <w:rPr>
          <w:rFonts w:cs="Courier New"/>
          <w:lang w:val="es"/>
        </w:rPr>
        <w:t>En tal virtud,</w:t>
      </w:r>
      <w:r w:rsidR="00C46083" w:rsidRPr="00A64FC8">
        <w:rPr>
          <w:rFonts w:cs="Courier New"/>
          <w:lang w:val="es"/>
        </w:rPr>
        <w:t xml:space="preserve"> </w:t>
      </w:r>
      <w:r w:rsidR="00941187" w:rsidRPr="00A64FC8">
        <w:rPr>
          <w:rFonts w:cs="Courier New"/>
          <w:lang w:val="es"/>
        </w:rPr>
        <w:t>en fecha</w:t>
      </w:r>
      <w:r w:rsidR="004664B5" w:rsidRPr="00A64FC8">
        <w:rPr>
          <w:rFonts w:cs="Courier New"/>
          <w:lang w:val="es"/>
        </w:rPr>
        <w:t xml:space="preserve"> </w:t>
      </w:r>
      <w:r w:rsidR="00C46083" w:rsidRPr="00A64FC8">
        <w:rPr>
          <w:rFonts w:cs="Courier New"/>
          <w:lang w:val="es"/>
        </w:rPr>
        <w:t>27 de mayo del año 1985</w:t>
      </w:r>
      <w:r w:rsidR="004664B5" w:rsidRPr="00A64FC8">
        <w:rPr>
          <w:rFonts w:cs="Courier New"/>
          <w:lang w:val="es"/>
        </w:rPr>
        <w:t>, (fecha de suscripción del boleto), el Sr. Yarade, por ley</w:t>
      </w:r>
      <w:r w:rsidR="00C46083" w:rsidRPr="00A64FC8">
        <w:rPr>
          <w:rFonts w:cs="Courier New"/>
          <w:lang w:val="es"/>
        </w:rPr>
        <w:t xml:space="preserve"> </w:t>
      </w:r>
      <w:r w:rsidR="00BA548C">
        <w:rPr>
          <w:rFonts w:cs="Courier New"/>
          <w:lang w:val="es"/>
        </w:rPr>
        <w:t>(4156)</w:t>
      </w:r>
      <w:r w:rsidR="00C46083" w:rsidRPr="00A64FC8">
        <w:rPr>
          <w:rFonts w:cs="Courier New"/>
          <w:lang w:val="es"/>
        </w:rPr>
        <w:t>había dejado de s</w:t>
      </w:r>
      <w:r w:rsidR="004664B5" w:rsidRPr="00A64FC8">
        <w:rPr>
          <w:rFonts w:cs="Courier New"/>
          <w:lang w:val="es"/>
        </w:rPr>
        <w:t xml:space="preserve">er representante del Estado Provincial, </w:t>
      </w:r>
      <w:r w:rsidR="00C46083" w:rsidRPr="00A64FC8">
        <w:rPr>
          <w:rFonts w:cs="Courier New"/>
          <w:lang w:val="es"/>
        </w:rPr>
        <w:t>y por tanto</w:t>
      </w:r>
      <w:r w:rsidR="004664B5" w:rsidRPr="00A64FC8">
        <w:rPr>
          <w:rFonts w:cs="Courier New"/>
          <w:lang w:val="es"/>
        </w:rPr>
        <w:t>,</w:t>
      </w:r>
      <w:r w:rsidR="00C46083" w:rsidRPr="00A64FC8">
        <w:rPr>
          <w:rFonts w:cs="Courier New"/>
          <w:lang w:val="es"/>
        </w:rPr>
        <w:t xml:space="preserve"> carecía de facultades para enajenar los inmuebles que se le habían encomendado. </w:t>
      </w:r>
    </w:p>
    <w:p w:rsidR="00C46083" w:rsidRPr="00A64FC8" w:rsidRDefault="00C46083" w:rsidP="00C46083">
      <w:pPr>
        <w:autoSpaceDE w:val="0"/>
        <w:autoSpaceDN w:val="0"/>
        <w:adjustRightInd w:val="0"/>
        <w:spacing w:line="360" w:lineRule="auto"/>
        <w:jc w:val="both"/>
        <w:rPr>
          <w:rFonts w:cs="Courier New"/>
          <w:lang w:val="es"/>
        </w:rPr>
      </w:pPr>
      <w:r w:rsidRPr="00A64FC8">
        <w:rPr>
          <w:rFonts w:cs="Courier New"/>
          <w:lang w:val="es"/>
        </w:rPr>
        <w:t xml:space="preserve">Tal conclusión encuentra respaldo en la letra del artículo 1º de </w:t>
      </w:r>
      <w:smartTag w:uri="urn:schemas-microsoft-com:office:smarttags" w:element="PersonName">
        <w:smartTagPr>
          <w:attr w:name="ProductID" w:val="la Ley N"/>
        </w:smartTagPr>
        <w:r w:rsidRPr="00A64FC8">
          <w:rPr>
            <w:rFonts w:cs="Courier New"/>
            <w:lang w:val="es"/>
          </w:rPr>
          <w:t>la Ley N</w:t>
        </w:r>
      </w:smartTag>
      <w:r w:rsidRPr="00A64FC8">
        <w:rPr>
          <w:rFonts w:cs="Courier New"/>
          <w:lang w:val="es"/>
        </w:rPr>
        <w:t>º 5137</w:t>
      </w:r>
      <w:r w:rsidR="00BA548C">
        <w:rPr>
          <w:rFonts w:cs="Courier New"/>
          <w:lang w:val="es"/>
        </w:rPr>
        <w:t>/99</w:t>
      </w:r>
      <w:r w:rsidRPr="00A64FC8">
        <w:rPr>
          <w:rFonts w:cs="Courier New"/>
          <w:lang w:val="es"/>
        </w:rPr>
        <w:t xml:space="preserve"> el cual reza: </w:t>
      </w:r>
      <w:r w:rsidRPr="00A64FC8">
        <w:rPr>
          <w:rFonts w:cs="Courier New"/>
          <w:b/>
          <w:bCs/>
          <w:lang w:val="es"/>
        </w:rPr>
        <w:t xml:space="preserve">"En los términos del articulo 1330 del Código Civil autorizase al Poder Ejecutivo de </w:t>
      </w:r>
      <w:smartTag w:uri="urn:schemas-microsoft-com:office:smarttags" w:element="PersonName">
        <w:smartTagPr>
          <w:attr w:name="ProductID" w:val="la Provincia"/>
        </w:smartTagPr>
        <w:r w:rsidRPr="00A64FC8">
          <w:rPr>
            <w:rFonts w:cs="Courier New"/>
            <w:b/>
            <w:bCs/>
            <w:lang w:val="es"/>
          </w:rPr>
          <w:t>la Provincia</w:t>
        </w:r>
      </w:smartTag>
      <w:r w:rsidRPr="00A64FC8">
        <w:rPr>
          <w:rFonts w:cs="Courier New"/>
          <w:b/>
          <w:bCs/>
          <w:lang w:val="es"/>
        </w:rPr>
        <w:t xml:space="preserve"> </w:t>
      </w:r>
      <w:r w:rsidRPr="00A64FC8">
        <w:rPr>
          <w:rFonts w:cs="Courier New"/>
          <w:b/>
          <w:bCs/>
          <w:u w:val="single"/>
          <w:lang w:val="es"/>
        </w:rPr>
        <w:t>a ratificar las ventas realizadas en representación del Hospital</w:t>
      </w:r>
      <w:r w:rsidRPr="00A64FC8">
        <w:rPr>
          <w:rFonts w:cs="Courier New"/>
          <w:b/>
          <w:bCs/>
          <w:lang w:val="es"/>
        </w:rPr>
        <w:t xml:space="preserve">....", </w:t>
      </w:r>
      <w:r w:rsidRPr="00A64FC8">
        <w:rPr>
          <w:rFonts w:cs="Courier New"/>
          <w:lang w:val="es"/>
        </w:rPr>
        <w:t>de lo que se infiere que dicha ratificación no puede alcanzar al boleto de compra-venta celebrado por aquel que ya no tenía la calidad de representante del Hospital.</w:t>
      </w:r>
    </w:p>
    <w:p w:rsidR="004440AC" w:rsidRPr="00A64FC8" w:rsidRDefault="004440AC" w:rsidP="00C46083">
      <w:pPr>
        <w:autoSpaceDE w:val="0"/>
        <w:autoSpaceDN w:val="0"/>
        <w:adjustRightInd w:val="0"/>
        <w:spacing w:line="360" w:lineRule="auto"/>
        <w:jc w:val="both"/>
        <w:rPr>
          <w:rFonts w:cs="Courier New"/>
          <w:b/>
          <w:bCs/>
          <w:lang w:val="es"/>
        </w:rPr>
      </w:pPr>
      <w:r w:rsidRPr="00A64FC8">
        <w:rPr>
          <w:rFonts w:cs="Courier New"/>
          <w:lang w:val="es"/>
        </w:rPr>
        <w:t xml:space="preserve">Al confeccionar </w:t>
      </w:r>
      <w:smartTag w:uri="urn:schemas-microsoft-com:office:smarttags" w:element="PersonName">
        <w:smartTagPr>
          <w:attr w:name="ProductID" w:val="la Escritura"/>
        </w:smartTagPr>
        <w:r w:rsidRPr="00A64FC8">
          <w:rPr>
            <w:rFonts w:cs="Courier New"/>
            <w:lang w:val="es"/>
          </w:rPr>
          <w:t>la Escritura</w:t>
        </w:r>
      </w:smartTag>
      <w:r w:rsidRPr="00A64FC8">
        <w:rPr>
          <w:rFonts w:cs="Courier New"/>
          <w:lang w:val="es"/>
        </w:rPr>
        <w:t xml:space="preserve"> la imputada Aguilera</w:t>
      </w:r>
      <w:r w:rsidR="00C46083" w:rsidRPr="00A64FC8">
        <w:rPr>
          <w:rFonts w:cs="Courier New"/>
          <w:lang w:val="es"/>
        </w:rPr>
        <w:t xml:space="preserve">, NO consideró que el comprador – ARMANDO RUBEN BERRUEZO – a la fecha de la celebración del Boleto de Compraventa (antecedente de </w:t>
      </w:r>
      <w:smartTag w:uri="urn:schemas-microsoft-com:office:smarttags" w:element="PersonName">
        <w:smartTagPr>
          <w:attr w:name="ProductID" w:val="la Escritura P￺blica"/>
        </w:smartTagPr>
        <w:r w:rsidR="00C46083" w:rsidRPr="00A64FC8">
          <w:rPr>
            <w:rFonts w:cs="Courier New"/>
            <w:lang w:val="es"/>
          </w:rPr>
          <w:t>la Escritura Pública</w:t>
        </w:r>
      </w:smartTag>
      <w:r w:rsidR="00C46083" w:rsidRPr="00A64FC8">
        <w:rPr>
          <w:rFonts w:cs="Courier New"/>
          <w:lang w:val="es"/>
        </w:rPr>
        <w:t xml:space="preserve"> Nº 100) tenía una incapacidad de hecho relativa (artículo 55º del Código Civil) y por ende, no podía contratar de conformidad a lo que disponía el artículo 1.160, del Código Civil vigente, por ser menor de edad, y ella misma así lo confirma en su declaración </w:t>
      </w:r>
      <w:r w:rsidR="00F97B79" w:rsidRPr="00A64FC8">
        <w:rPr>
          <w:rFonts w:cs="Courier New"/>
          <w:lang w:val="es"/>
        </w:rPr>
        <w:t xml:space="preserve">defensiva </w:t>
      </w:r>
      <w:r w:rsidR="00C46083" w:rsidRPr="00A64FC8">
        <w:rPr>
          <w:rFonts w:cs="Courier New"/>
          <w:lang w:val="es"/>
        </w:rPr>
        <w:t xml:space="preserve">cuando expresa: </w:t>
      </w:r>
      <w:r w:rsidR="00C46083" w:rsidRPr="00A64FC8">
        <w:rPr>
          <w:rFonts w:cs="Courier New"/>
          <w:b/>
          <w:bCs/>
          <w:lang w:val="es"/>
        </w:rPr>
        <w:t xml:space="preserve"> "</w:t>
      </w:r>
      <w:r w:rsidR="00406390">
        <w:rPr>
          <w:rFonts w:cs="Courier New"/>
          <w:b/>
          <w:bCs/>
          <w:lang w:val="es"/>
        </w:rPr>
        <w:t>…</w:t>
      </w:r>
      <w:r w:rsidR="00C46083" w:rsidRPr="00A64FC8">
        <w:rPr>
          <w:rFonts w:cs="Courier New"/>
          <w:b/>
          <w:bCs/>
          <w:lang w:val="es"/>
        </w:rPr>
        <w:t xml:space="preserve">Con relación al primer punto requerido, esto es, a la edad que tenía el comprador a la fecha de la firma del boleto de </w:t>
      </w:r>
      <w:r w:rsidR="00C46083" w:rsidRPr="00A64FC8">
        <w:rPr>
          <w:rFonts w:cs="Courier New"/>
          <w:b/>
          <w:bCs/>
          <w:lang w:val="es"/>
        </w:rPr>
        <w:lastRenderedPageBreak/>
        <w:t xml:space="preserve">compraventa, </w:t>
      </w:r>
      <w:r w:rsidR="00C46083" w:rsidRPr="00A64FC8">
        <w:rPr>
          <w:rFonts w:cs="Courier New"/>
          <w:b/>
          <w:bCs/>
          <w:u w:val="single"/>
          <w:lang w:val="es"/>
        </w:rPr>
        <w:t>no era mi obligación legal determinar la mayoría o la minoría de edad a la fecha de la firma del boleto de compraventa</w:t>
      </w:r>
      <w:r w:rsidR="00C46083" w:rsidRPr="00A64FC8">
        <w:rPr>
          <w:rFonts w:cs="Courier New"/>
          <w:lang w:val="es"/>
        </w:rPr>
        <w:t xml:space="preserve"> (lo subrayado me pertenece)</w:t>
      </w:r>
      <w:r w:rsidR="00F80881">
        <w:rPr>
          <w:rFonts w:cs="Courier New"/>
          <w:lang w:val="es"/>
        </w:rPr>
        <w:t xml:space="preserve">, lo que no se </w:t>
      </w:r>
      <w:r w:rsidR="00C46083" w:rsidRPr="00A64FC8">
        <w:rPr>
          <w:rFonts w:cs="Courier New"/>
          <w:lang w:val="es"/>
        </w:rPr>
        <w:t xml:space="preserve"> compadece y hasta en cierto punto deviene en contrasentido con lo que inculpada man</w:t>
      </w:r>
      <w:r w:rsidR="002535BD" w:rsidRPr="00A64FC8">
        <w:rPr>
          <w:rFonts w:cs="Courier New"/>
          <w:lang w:val="es"/>
        </w:rPr>
        <w:t>i</w:t>
      </w:r>
      <w:r w:rsidR="00C46083" w:rsidRPr="00A64FC8">
        <w:rPr>
          <w:rFonts w:cs="Courier New"/>
          <w:lang w:val="es"/>
        </w:rPr>
        <w:t xml:space="preserve">fiesta seguidamente: </w:t>
      </w:r>
      <w:r w:rsidR="00C46083" w:rsidRPr="00A64FC8">
        <w:rPr>
          <w:rFonts w:cs="Courier New"/>
          <w:b/>
          <w:bCs/>
          <w:lang w:val="es"/>
        </w:rPr>
        <w:t>"...que los requisitos que me exigían el mandato legislativo (Ley 5137) se circunscribían a verificar la calidad de comprador, sea originario o sucesivo, de los boletos de compraventa oportunamente suscriptos entre el Sr. Felix Yarade y cada uno de los interesados que compraron los bienes inmuebles</w:t>
      </w:r>
      <w:r w:rsidR="009339AD" w:rsidRPr="00A64FC8">
        <w:rPr>
          <w:rFonts w:cs="Courier New"/>
          <w:b/>
          <w:bCs/>
          <w:lang w:val="es"/>
        </w:rPr>
        <w:t>…</w:t>
      </w:r>
      <w:r w:rsidR="00C46083" w:rsidRPr="00A64FC8">
        <w:rPr>
          <w:rFonts w:cs="Courier New"/>
          <w:b/>
          <w:bCs/>
          <w:lang w:val="es"/>
        </w:rPr>
        <w:t xml:space="preserve">". </w:t>
      </w:r>
    </w:p>
    <w:p w:rsidR="00C46083" w:rsidRPr="00A64FC8" w:rsidRDefault="004440AC" w:rsidP="00C46083">
      <w:pPr>
        <w:autoSpaceDE w:val="0"/>
        <w:autoSpaceDN w:val="0"/>
        <w:adjustRightInd w:val="0"/>
        <w:spacing w:line="360" w:lineRule="auto"/>
        <w:jc w:val="both"/>
        <w:rPr>
          <w:rFonts w:cs="Courier New"/>
          <w:lang w:val="es"/>
        </w:rPr>
      </w:pPr>
      <w:r w:rsidRPr="00A64FC8">
        <w:rPr>
          <w:rFonts w:cs="Courier New"/>
          <w:bCs/>
          <w:lang w:val="es"/>
        </w:rPr>
        <w:t>Al respecto, debe manifestarse que</w:t>
      </w:r>
      <w:r w:rsidR="00C46083" w:rsidRPr="00A64FC8">
        <w:rPr>
          <w:rFonts w:cs="Courier New"/>
          <w:lang w:val="es"/>
        </w:rPr>
        <w:t xml:space="preserve">,  "verificar la calidad de comprador de los boletos de compraventa", no solo </w:t>
      </w:r>
      <w:r w:rsidR="00BF2648">
        <w:rPr>
          <w:rFonts w:cs="Courier New"/>
          <w:lang w:val="es"/>
        </w:rPr>
        <w:t>debe</w:t>
      </w:r>
      <w:r w:rsidR="00C46083" w:rsidRPr="00A64FC8">
        <w:rPr>
          <w:rFonts w:cs="Courier New"/>
          <w:lang w:val="es"/>
        </w:rPr>
        <w:t xml:space="preserve"> limitarse a la identidad del mismo, sino </w:t>
      </w:r>
      <w:r w:rsidR="00F80881">
        <w:rPr>
          <w:rFonts w:cs="Courier New"/>
          <w:lang w:val="es"/>
        </w:rPr>
        <w:t>también</w:t>
      </w:r>
      <w:r w:rsidR="00C46083" w:rsidRPr="00A64FC8">
        <w:rPr>
          <w:rFonts w:cs="Courier New"/>
          <w:lang w:val="es"/>
        </w:rPr>
        <w:t xml:space="preserve"> comprende conocer de su aptitud o capacidad de ejercer por sí mismo o por sí solo sus derechos, ello en razón que dicho Boleto de Compraventa es el antecedente de la consecuente Escritura Pública, por tanto</w:t>
      </w:r>
      <w:r w:rsidR="00293DDE" w:rsidRPr="00A64FC8">
        <w:rPr>
          <w:rFonts w:cs="Courier New"/>
          <w:lang w:val="es"/>
        </w:rPr>
        <w:t>,</w:t>
      </w:r>
      <w:r w:rsidR="00C46083" w:rsidRPr="00A64FC8">
        <w:rPr>
          <w:rFonts w:cs="Courier New"/>
          <w:lang w:val="es"/>
        </w:rPr>
        <w:t xml:space="preserve"> si el primero contiene un vicio que lo invalida como tal, no puede servir de titulo en el cual se sustente el segundo o sea el consecuente. </w:t>
      </w:r>
    </w:p>
    <w:p w:rsidR="003A1EE9" w:rsidRPr="00A64FC8" w:rsidRDefault="00C46083" w:rsidP="00C46083">
      <w:pPr>
        <w:autoSpaceDE w:val="0"/>
        <w:autoSpaceDN w:val="0"/>
        <w:adjustRightInd w:val="0"/>
        <w:spacing w:line="360" w:lineRule="auto"/>
        <w:jc w:val="both"/>
        <w:rPr>
          <w:rFonts w:cs="Courier New"/>
          <w:i/>
          <w:iCs/>
          <w:lang w:val="es"/>
        </w:rPr>
      </w:pPr>
      <w:r w:rsidRPr="00A64FC8">
        <w:rPr>
          <w:rFonts w:cs="Courier New"/>
          <w:lang w:val="es"/>
        </w:rPr>
        <w:t xml:space="preserve">En materia contractual la capacidad es entendida como: </w:t>
      </w:r>
      <w:r w:rsidRPr="00A64FC8">
        <w:rPr>
          <w:rFonts w:cs="Courier New"/>
          <w:i/>
          <w:iCs/>
          <w:lang w:val="es"/>
        </w:rPr>
        <w:t xml:space="preserve">la aptitud jurídica de las personas para actuar en la vida civil, ya adquiriendo derechos o contrayendo obligaciones </w:t>
      </w:r>
      <w:r w:rsidRPr="00A64FC8">
        <w:rPr>
          <w:rFonts w:cs="Courier New"/>
          <w:lang w:val="es"/>
        </w:rPr>
        <w:t xml:space="preserve">y al efecto el Código Civil contempla dos tipos de capacidades: </w:t>
      </w:r>
      <w:r w:rsidRPr="00A64FC8">
        <w:rPr>
          <w:rFonts w:cs="Courier New"/>
          <w:i/>
          <w:iCs/>
          <w:lang w:val="es"/>
        </w:rPr>
        <w:t>de hecho y de derecho</w:t>
      </w:r>
      <w:r w:rsidRPr="00A64FC8">
        <w:rPr>
          <w:rFonts w:cs="Courier New"/>
          <w:lang w:val="es"/>
        </w:rPr>
        <w:t xml:space="preserve">. CAPACIDAD DE DERECHO:  </w:t>
      </w:r>
      <w:r w:rsidRPr="00A64FC8">
        <w:rPr>
          <w:rFonts w:cs="Courier New"/>
          <w:i/>
          <w:iCs/>
          <w:lang w:val="es"/>
        </w:rPr>
        <w:t xml:space="preserve">Es  la  aptitud de las personas para obrar en la vida civil, por sí o por otra, sólo se tiene en  cuenta  el  sujeto  activo  o  pasivo  en  las relaciones jurídicas, la posibilidad de ser titular. </w:t>
      </w:r>
      <w:r w:rsidRPr="00A64FC8">
        <w:rPr>
          <w:rFonts w:cs="Courier New"/>
          <w:lang w:val="es"/>
        </w:rPr>
        <w:t>CAPACIDAD DE HECHO</w:t>
      </w:r>
      <w:r w:rsidRPr="00A64FC8">
        <w:rPr>
          <w:rFonts w:cs="Courier New"/>
          <w:i/>
          <w:iCs/>
          <w:lang w:val="es"/>
        </w:rPr>
        <w:t xml:space="preserve">: Es la aptitud de las personas físicas o visibles para EJERCER POR  SI los actos de la vida civil. </w:t>
      </w:r>
      <w:r w:rsidRPr="00A64FC8">
        <w:rPr>
          <w:rFonts w:cs="Courier New"/>
          <w:lang w:val="es"/>
        </w:rPr>
        <w:t xml:space="preserve">Asimismo el Código Civil </w:t>
      </w:r>
      <w:r w:rsidRPr="00A64FC8">
        <w:rPr>
          <w:rFonts w:cs="Courier New"/>
          <w:i/>
          <w:iCs/>
          <w:lang w:val="es"/>
        </w:rPr>
        <w:t xml:space="preserve">o priva a determinadas personas de la capacidad de hecho. </w:t>
      </w:r>
      <w:r w:rsidRPr="00A64FC8">
        <w:rPr>
          <w:rFonts w:cs="Courier New"/>
          <w:lang w:val="es"/>
        </w:rPr>
        <w:t>INCAPACIDAD DE HECHO RELATIVA</w:t>
      </w:r>
      <w:r w:rsidRPr="00A64FC8">
        <w:rPr>
          <w:rFonts w:cs="Courier New"/>
          <w:i/>
          <w:iCs/>
          <w:lang w:val="es"/>
        </w:rPr>
        <w:t xml:space="preserve">: Artículo 55º del Código Civil:   Este es el caso de los menores adultos, los comprendidos entre los </w:t>
      </w:r>
      <w:smartTag w:uri="urn:schemas-microsoft-com:office:smarttags" w:element="metricconverter">
        <w:smartTagPr>
          <w:attr w:name="ProductID" w:val="14 a"/>
        </w:smartTagPr>
        <w:r w:rsidRPr="00A64FC8">
          <w:rPr>
            <w:rFonts w:cs="Courier New"/>
            <w:i/>
            <w:iCs/>
            <w:lang w:val="es"/>
          </w:rPr>
          <w:t>14 a</w:t>
        </w:r>
      </w:smartTag>
      <w:r w:rsidRPr="00A64FC8">
        <w:rPr>
          <w:rFonts w:cs="Courier New"/>
          <w:i/>
          <w:iCs/>
          <w:lang w:val="es"/>
        </w:rPr>
        <w:t xml:space="preserve"> 21 años de edad, </w:t>
      </w:r>
      <w:r w:rsidRPr="00A64FC8">
        <w:rPr>
          <w:rFonts w:cs="Courier New"/>
          <w:lang w:val="es"/>
        </w:rPr>
        <w:t xml:space="preserve">lo que estaba </w:t>
      </w:r>
      <w:r w:rsidRPr="00A64FC8">
        <w:rPr>
          <w:rFonts w:cs="Courier New"/>
          <w:lang w:val="es"/>
        </w:rPr>
        <w:lastRenderedPageBreak/>
        <w:t xml:space="preserve">expresamente plasmado en el artículo 1160º del Código Civil vigente al 27 de mayo de 1985 </w:t>
      </w:r>
      <w:r w:rsidRPr="00A64FC8">
        <w:rPr>
          <w:rFonts w:cs="Courier New"/>
          <w:i/>
          <w:iCs/>
          <w:lang w:val="es"/>
        </w:rPr>
        <w:t>No pueden contratar los incapaces por incapacidad absoluta, ni los incapaces por incapacidad relativa en los casos en que les es expresamente prohibido.</w:t>
      </w:r>
    </w:p>
    <w:p w:rsidR="00C46083" w:rsidRPr="00A64FC8" w:rsidRDefault="00C46083" w:rsidP="00C46083">
      <w:pPr>
        <w:autoSpaceDE w:val="0"/>
        <w:autoSpaceDN w:val="0"/>
        <w:adjustRightInd w:val="0"/>
        <w:spacing w:line="360" w:lineRule="auto"/>
        <w:jc w:val="both"/>
        <w:rPr>
          <w:rFonts w:cs="Courier New"/>
          <w:lang w:val="es"/>
        </w:rPr>
      </w:pPr>
      <w:r w:rsidRPr="00A64FC8">
        <w:rPr>
          <w:rFonts w:cs="Courier New"/>
          <w:i/>
          <w:iCs/>
          <w:lang w:val="es"/>
        </w:rPr>
        <w:t xml:space="preserve"> </w:t>
      </w:r>
      <w:r w:rsidR="00406390">
        <w:rPr>
          <w:rFonts w:cs="Courier New"/>
          <w:lang w:val="es"/>
        </w:rPr>
        <w:t>En tal virtud</w:t>
      </w:r>
      <w:r w:rsidRPr="00A64FC8">
        <w:rPr>
          <w:rFonts w:cs="Courier New"/>
          <w:lang w:val="es"/>
        </w:rPr>
        <w:t>, dicho boleto de compraventa era nulo de nulidad absoluta. El acto jurídico es nulo cuando la ley misma por sí y en virtud de una valoración ya contenida en ella, sin necesidad de otro órgano o poder reduce a la nada al acto prohibido. Los actos nulos pueden tener carácter por fallas referentes al sujeto, al objeto o a la forma: Actos nulos por falla relativa al sujeto: para que el sujeto pueda expresar válidamente su voluntad, es necesario que este dotado de capa</w:t>
      </w:r>
      <w:r w:rsidR="00293DDE" w:rsidRPr="00A64FC8">
        <w:rPr>
          <w:rFonts w:cs="Courier New"/>
          <w:lang w:val="es"/>
        </w:rPr>
        <w:t>c</w:t>
      </w:r>
      <w:r w:rsidRPr="00A64FC8">
        <w:rPr>
          <w:rFonts w:cs="Courier New"/>
          <w:lang w:val="es"/>
        </w:rPr>
        <w:t>idad.</w:t>
      </w:r>
    </w:p>
    <w:p w:rsidR="00C46083" w:rsidRPr="00A64FC8" w:rsidRDefault="00C46083" w:rsidP="00C46083">
      <w:pPr>
        <w:autoSpaceDE w:val="0"/>
        <w:autoSpaceDN w:val="0"/>
        <w:adjustRightInd w:val="0"/>
        <w:spacing w:line="360" w:lineRule="auto"/>
        <w:jc w:val="both"/>
        <w:rPr>
          <w:rFonts w:cs="Courier New"/>
          <w:lang w:val="es"/>
        </w:rPr>
      </w:pPr>
      <w:r w:rsidRPr="00A64FC8">
        <w:rPr>
          <w:rFonts w:cs="Courier New"/>
          <w:lang w:val="es"/>
        </w:rPr>
        <w:t xml:space="preserve">Entonces, se esta en condición de afirmar que la inculpada </w:t>
      </w:r>
      <w:r w:rsidR="00293DDE" w:rsidRPr="00A64FC8">
        <w:rPr>
          <w:rFonts w:cs="Courier New"/>
          <w:lang w:val="es"/>
        </w:rPr>
        <w:t xml:space="preserve">Aguilera, </w:t>
      </w:r>
      <w:r w:rsidRPr="00A64FC8">
        <w:rPr>
          <w:rFonts w:cs="Courier New"/>
          <w:lang w:val="es"/>
        </w:rPr>
        <w:t xml:space="preserve">al tiempo de </w:t>
      </w:r>
      <w:r w:rsidRPr="00A64FC8">
        <w:rPr>
          <w:rFonts w:cs="Courier New"/>
          <w:b/>
          <w:bCs/>
          <w:lang w:val="es"/>
        </w:rPr>
        <w:t xml:space="preserve">“verificar la calidad de comprador” </w:t>
      </w:r>
      <w:r w:rsidR="00EE4A49" w:rsidRPr="00A64FC8">
        <w:rPr>
          <w:rFonts w:cs="Courier New"/>
          <w:lang w:val="es"/>
        </w:rPr>
        <w:t>del Sr. Armando Rubé</w:t>
      </w:r>
      <w:r w:rsidRPr="00A64FC8">
        <w:rPr>
          <w:rFonts w:cs="Courier New"/>
          <w:lang w:val="es"/>
        </w:rPr>
        <w:t>n Berruezo</w:t>
      </w:r>
      <w:r w:rsidR="00720B0C" w:rsidRPr="00A64FC8">
        <w:rPr>
          <w:rFonts w:cs="Courier New"/>
          <w:lang w:val="es"/>
        </w:rPr>
        <w:t>,</w:t>
      </w:r>
      <w:r w:rsidRPr="00A64FC8">
        <w:rPr>
          <w:rFonts w:cs="Courier New"/>
          <w:lang w:val="es"/>
        </w:rPr>
        <w:t xml:space="preserve"> del lote fiscal </w:t>
      </w:r>
      <w:r w:rsidR="009235BD">
        <w:rPr>
          <w:rFonts w:cs="Courier New"/>
          <w:lang w:val="es"/>
        </w:rPr>
        <w:t>en cuestión</w:t>
      </w:r>
      <w:r w:rsidRPr="00A64FC8">
        <w:rPr>
          <w:rFonts w:cs="Courier New"/>
          <w:lang w:val="es"/>
        </w:rPr>
        <w:t xml:space="preserve">, incumplió con la obligación </w:t>
      </w:r>
      <w:r w:rsidR="009235BD">
        <w:rPr>
          <w:rFonts w:cs="Courier New"/>
          <w:lang w:val="es"/>
        </w:rPr>
        <w:t>a</w:t>
      </w:r>
      <w:r w:rsidRPr="00A64FC8">
        <w:rPr>
          <w:rFonts w:cs="Courier New"/>
          <w:lang w:val="es"/>
        </w:rPr>
        <w:t xml:space="preserve"> su cargo, propia de su función como Escriba</w:t>
      </w:r>
      <w:r w:rsidR="00293DDE" w:rsidRPr="00A64FC8">
        <w:rPr>
          <w:rFonts w:cs="Courier New"/>
          <w:lang w:val="es"/>
        </w:rPr>
        <w:t>na,</w:t>
      </w:r>
      <w:r w:rsidRPr="00A64FC8">
        <w:rPr>
          <w:rFonts w:cs="Courier New"/>
          <w:lang w:val="es"/>
        </w:rPr>
        <w:t xml:space="preserve"> ya que no examinó si se encontraban satisfechos los recaudos de ley que permitieran señalarse que se </w:t>
      </w:r>
      <w:r w:rsidR="00BF2648">
        <w:rPr>
          <w:rFonts w:cs="Courier New"/>
          <w:lang w:val="es"/>
        </w:rPr>
        <w:t>estaba</w:t>
      </w:r>
      <w:r w:rsidRPr="00A64FC8">
        <w:rPr>
          <w:rFonts w:cs="Courier New"/>
          <w:lang w:val="es"/>
        </w:rPr>
        <w:t xml:space="preserve"> ante un título válido o no, más aún, cuando el mismo era el antecedente para la celebración de la co</w:t>
      </w:r>
      <w:r w:rsidR="005E4B34">
        <w:rPr>
          <w:rFonts w:cs="Courier New"/>
          <w:lang w:val="es"/>
        </w:rPr>
        <w:t>rrespondiente escritura pública;</w:t>
      </w:r>
      <w:r w:rsidRPr="00A64FC8">
        <w:rPr>
          <w:rFonts w:cs="Courier New"/>
          <w:lang w:val="es"/>
        </w:rPr>
        <w:t xml:space="preserve"> </w:t>
      </w:r>
      <w:r w:rsidR="005E4B34">
        <w:rPr>
          <w:rFonts w:cs="Courier New"/>
          <w:lang w:val="es"/>
        </w:rPr>
        <w:t xml:space="preserve">ello en razón de que </w:t>
      </w:r>
      <w:r w:rsidRPr="00A64FC8">
        <w:rPr>
          <w:rFonts w:cs="Courier New"/>
          <w:lang w:val="es"/>
        </w:rPr>
        <w:t xml:space="preserve">es indiscutible la importancia que tiene en el quehacer notarial y para el tráfico jurídico la tarea de estudiar los títulos y antecedentes dominiales. </w:t>
      </w:r>
    </w:p>
    <w:p w:rsidR="003A1EE9" w:rsidRPr="00A64FC8" w:rsidRDefault="00C46083" w:rsidP="00C46083">
      <w:pPr>
        <w:autoSpaceDE w:val="0"/>
        <w:autoSpaceDN w:val="0"/>
        <w:adjustRightInd w:val="0"/>
        <w:spacing w:line="360" w:lineRule="auto"/>
        <w:jc w:val="both"/>
        <w:rPr>
          <w:rFonts w:cs="Courier New"/>
          <w:lang w:val="es"/>
        </w:rPr>
      </w:pPr>
      <w:r w:rsidRPr="00A64FC8">
        <w:rPr>
          <w:rFonts w:cs="Courier New"/>
          <w:lang w:val="es"/>
        </w:rPr>
        <w:t>Asimismo</w:t>
      </w:r>
      <w:r w:rsidR="00EE4A49" w:rsidRPr="00A64FC8">
        <w:rPr>
          <w:rFonts w:cs="Courier New"/>
          <w:lang w:val="es"/>
        </w:rPr>
        <w:t>,</w:t>
      </w:r>
      <w:r w:rsidR="005E4B34">
        <w:rPr>
          <w:rFonts w:cs="Courier New"/>
          <w:lang w:val="es"/>
        </w:rPr>
        <w:t xml:space="preserve"> la indicada escribana</w:t>
      </w:r>
      <w:r w:rsidRPr="00A64FC8">
        <w:rPr>
          <w:rFonts w:cs="Courier New"/>
          <w:lang w:val="es"/>
        </w:rPr>
        <w:t xml:space="preserve"> en su declaración</w:t>
      </w:r>
      <w:r w:rsidR="00726E2E" w:rsidRPr="00A64FC8">
        <w:rPr>
          <w:rFonts w:cs="Courier New"/>
          <w:lang w:val="es"/>
        </w:rPr>
        <w:t xml:space="preserve"> defensiva</w:t>
      </w:r>
      <w:r w:rsidRPr="00A64FC8">
        <w:rPr>
          <w:rFonts w:cs="Courier New"/>
          <w:lang w:val="es"/>
        </w:rPr>
        <w:t xml:space="preserve"> expresa: "</w:t>
      </w:r>
      <w:r w:rsidR="00720B0C" w:rsidRPr="00A64FC8">
        <w:rPr>
          <w:rFonts w:cs="Courier New"/>
          <w:lang w:val="es"/>
        </w:rPr>
        <w:t>…</w:t>
      </w:r>
      <w:smartTag w:uri="urn:schemas-microsoft-com:office:smarttags" w:element="PersonName">
        <w:smartTagPr>
          <w:attr w:name="ProductID" w:val="la Escritura"/>
        </w:smartTagPr>
        <w:r w:rsidRPr="00A64FC8">
          <w:rPr>
            <w:rFonts w:cs="Courier New"/>
            <w:b/>
            <w:bCs/>
            <w:lang w:val="es"/>
          </w:rPr>
          <w:t>la Escritura</w:t>
        </w:r>
      </w:smartTag>
      <w:r w:rsidRPr="00A64FC8">
        <w:rPr>
          <w:rFonts w:cs="Courier New"/>
          <w:b/>
          <w:bCs/>
          <w:lang w:val="es"/>
        </w:rPr>
        <w:t xml:space="preserve"> traslativa debía hacerse a favor de los COMPRADORES DE TALES INMUEBLES EN LOS TÉRMINOS DE </w:t>
      </w:r>
      <w:smartTag w:uri="urn:schemas-microsoft-com:office:smarttags" w:element="PersonName">
        <w:smartTagPr>
          <w:attr w:name="ProductID" w:val="LA LEY"/>
        </w:smartTagPr>
        <w:r w:rsidRPr="00A64FC8">
          <w:rPr>
            <w:rFonts w:cs="Courier New"/>
            <w:b/>
            <w:bCs/>
            <w:lang w:val="es"/>
          </w:rPr>
          <w:t>LA LEY</w:t>
        </w:r>
      </w:smartTag>
      <w:r w:rsidRPr="00A64FC8">
        <w:rPr>
          <w:rFonts w:cs="Courier New"/>
          <w:b/>
          <w:bCs/>
          <w:lang w:val="es"/>
        </w:rPr>
        <w:t xml:space="preserve">", </w:t>
      </w:r>
      <w:r w:rsidRPr="00A64FC8">
        <w:rPr>
          <w:rFonts w:cs="Courier New"/>
          <w:lang w:val="es"/>
        </w:rPr>
        <w:t xml:space="preserve">agregando </w:t>
      </w:r>
      <w:r w:rsidRPr="00A64FC8">
        <w:rPr>
          <w:rFonts w:cs="Courier New"/>
          <w:b/>
          <w:bCs/>
          <w:lang w:val="es"/>
        </w:rPr>
        <w:t xml:space="preserve">"Específicamente la ley 5137 se refiere a </w:t>
      </w:r>
      <w:smartTag w:uri="urn:schemas-microsoft-com:office:smarttags" w:element="PersonName">
        <w:smartTagPr>
          <w:attr w:name="ProductID" w:val="la REGULARIZACIￓN DOMINIAL"/>
        </w:smartTagPr>
        <w:r w:rsidRPr="00A64FC8">
          <w:rPr>
            <w:rFonts w:cs="Courier New"/>
            <w:b/>
            <w:bCs/>
            <w:lang w:val="es"/>
          </w:rPr>
          <w:t>la REGULARIZACIÓN DOMINIAL</w:t>
        </w:r>
      </w:smartTag>
      <w:r w:rsidRPr="00A64FC8">
        <w:rPr>
          <w:rFonts w:cs="Courier New"/>
          <w:b/>
          <w:bCs/>
          <w:lang w:val="es"/>
        </w:rPr>
        <w:t xml:space="preserve"> de los loteos que habían sido oportunamente aprobados por el Estado Provincial especificados con detalle en el art. 1 del citado plexo legal</w:t>
      </w:r>
      <w:r w:rsidR="00BA536F" w:rsidRPr="00A64FC8">
        <w:rPr>
          <w:rFonts w:cs="Courier New"/>
          <w:b/>
          <w:bCs/>
          <w:lang w:val="es"/>
        </w:rPr>
        <w:t>…</w:t>
      </w:r>
      <w:r w:rsidRPr="00A64FC8">
        <w:rPr>
          <w:rFonts w:cs="Courier New"/>
          <w:b/>
          <w:bCs/>
          <w:lang w:val="es"/>
        </w:rPr>
        <w:t>".</w:t>
      </w:r>
      <w:r w:rsidRPr="00A64FC8">
        <w:rPr>
          <w:rFonts w:cs="Courier New"/>
          <w:lang w:val="es"/>
        </w:rPr>
        <w:t xml:space="preserve"> </w:t>
      </w:r>
    </w:p>
    <w:p w:rsidR="005F5492" w:rsidRPr="00261871" w:rsidRDefault="00726E2E" w:rsidP="00C46083">
      <w:pPr>
        <w:autoSpaceDE w:val="0"/>
        <w:autoSpaceDN w:val="0"/>
        <w:adjustRightInd w:val="0"/>
        <w:spacing w:line="360" w:lineRule="auto"/>
        <w:jc w:val="both"/>
        <w:rPr>
          <w:rFonts w:cs="Courier New"/>
          <w:bCs/>
          <w:lang w:val="es"/>
        </w:rPr>
      </w:pPr>
      <w:r w:rsidRPr="00A64FC8">
        <w:rPr>
          <w:rFonts w:cs="Courier New"/>
          <w:lang w:val="es"/>
        </w:rPr>
        <w:lastRenderedPageBreak/>
        <w:t>Como s</w:t>
      </w:r>
      <w:r w:rsidR="00C46083" w:rsidRPr="00A64FC8">
        <w:rPr>
          <w:rFonts w:cs="Courier New"/>
          <w:lang w:val="es"/>
        </w:rPr>
        <w:t xml:space="preserve">egún se viera, la aplicación de </w:t>
      </w:r>
      <w:smartTag w:uri="urn:schemas-microsoft-com:office:smarttags" w:element="PersonName">
        <w:smartTagPr>
          <w:attr w:name="ProductID" w:val="LA LEY"/>
        </w:smartTagPr>
        <w:r w:rsidR="00C46083" w:rsidRPr="00A64FC8">
          <w:rPr>
            <w:rFonts w:cs="Courier New"/>
            <w:lang w:val="es"/>
          </w:rPr>
          <w:t>la Ley</w:t>
        </w:r>
      </w:smartTag>
      <w:r w:rsidR="00C46083" w:rsidRPr="00A64FC8">
        <w:rPr>
          <w:rFonts w:cs="Courier New"/>
          <w:lang w:val="es"/>
        </w:rPr>
        <w:t xml:space="preserve"> 5137</w:t>
      </w:r>
      <w:r w:rsidR="005E4B34">
        <w:rPr>
          <w:rFonts w:cs="Courier New"/>
          <w:lang w:val="es"/>
        </w:rPr>
        <w:t>/99</w:t>
      </w:r>
      <w:r w:rsidR="00C46083" w:rsidRPr="00A64FC8">
        <w:rPr>
          <w:rFonts w:cs="Courier New"/>
          <w:lang w:val="es"/>
        </w:rPr>
        <w:t xml:space="preserve"> estaba solo referida a </w:t>
      </w:r>
      <w:r w:rsidR="00C46083" w:rsidRPr="00A64FC8">
        <w:rPr>
          <w:rFonts w:cs="Courier New"/>
          <w:i/>
          <w:iCs/>
          <w:lang w:val="es"/>
        </w:rPr>
        <w:t>"</w:t>
      </w:r>
      <w:r w:rsidRPr="00A64FC8">
        <w:rPr>
          <w:rFonts w:cs="Courier New"/>
          <w:i/>
          <w:iCs/>
          <w:lang w:val="es"/>
        </w:rPr>
        <w:t>…</w:t>
      </w:r>
      <w:r w:rsidR="00C46083" w:rsidRPr="00A64FC8">
        <w:rPr>
          <w:rFonts w:cs="Courier New"/>
          <w:i/>
          <w:iCs/>
          <w:lang w:val="es"/>
        </w:rPr>
        <w:t>ratificar las ventas realizadas en representación  del Hospital Arturo Zabala, de los inmuebles ubicados en los loteos aprobados por Decreto Nros. 8962-H-80, 8963-H-80 y 9260-H-80</w:t>
      </w:r>
      <w:r w:rsidRPr="00A64FC8">
        <w:rPr>
          <w:rFonts w:cs="Courier New"/>
          <w:i/>
          <w:iCs/>
          <w:lang w:val="es"/>
        </w:rPr>
        <w:t>…</w:t>
      </w:r>
      <w:r w:rsidR="00C46083" w:rsidRPr="00A64FC8">
        <w:rPr>
          <w:rFonts w:cs="Courier New"/>
          <w:i/>
          <w:iCs/>
          <w:lang w:val="es"/>
        </w:rPr>
        <w:t xml:space="preserve">", </w:t>
      </w:r>
      <w:r w:rsidR="00C46083" w:rsidRPr="00A64FC8">
        <w:rPr>
          <w:rFonts w:cs="Courier New"/>
          <w:lang w:val="es"/>
        </w:rPr>
        <w:t>pues bien, el boleto de compraventa del Sr. Berruezo no se encontraba comprendido en lo dispuesto por el artículo 1º de la referida normativa, toda vez que a la fecha de su celebración el vendedor</w:t>
      </w:r>
      <w:r w:rsidR="00696D20">
        <w:rPr>
          <w:rFonts w:cs="Courier New"/>
          <w:lang w:val="es"/>
        </w:rPr>
        <w:t xml:space="preserve"> (Yarade)</w:t>
      </w:r>
      <w:r w:rsidR="00C46083" w:rsidRPr="00A64FC8">
        <w:rPr>
          <w:rFonts w:cs="Courier New"/>
          <w:lang w:val="es"/>
        </w:rPr>
        <w:t xml:space="preserve"> carecía de la representación que otrora detentaba a consecuencia del dictado de </w:t>
      </w:r>
      <w:smartTag w:uri="urn:schemas-microsoft-com:office:smarttags" w:element="PersonName">
        <w:smartTagPr>
          <w:attr w:name="ProductID" w:val="la Ley N"/>
        </w:smartTagPr>
        <w:r w:rsidR="00C46083" w:rsidRPr="00A64FC8">
          <w:rPr>
            <w:rFonts w:cs="Courier New"/>
            <w:lang w:val="es"/>
          </w:rPr>
          <w:t>la Ley N</w:t>
        </w:r>
      </w:smartTag>
      <w:r w:rsidR="00C46083" w:rsidRPr="00A64FC8">
        <w:rPr>
          <w:rFonts w:cs="Courier New"/>
          <w:lang w:val="es"/>
        </w:rPr>
        <w:t>º 4156</w:t>
      </w:r>
      <w:r w:rsidRPr="00A64FC8">
        <w:rPr>
          <w:rFonts w:cs="Courier New"/>
          <w:lang w:val="es"/>
        </w:rPr>
        <w:t>/85</w:t>
      </w:r>
      <w:r w:rsidR="00696D20">
        <w:rPr>
          <w:rFonts w:cs="Courier New"/>
          <w:lang w:val="es"/>
        </w:rPr>
        <w:t>;</w:t>
      </w:r>
      <w:r w:rsidR="00C46083" w:rsidRPr="00A64FC8">
        <w:rPr>
          <w:rFonts w:cs="Courier New"/>
          <w:lang w:val="es"/>
        </w:rPr>
        <w:t xml:space="preserve"> por lo que tampoco tenía capacidad para la celebración de tal negocio, circunstancia esta que no pudo haber estado ajena a la acusada, a grado tal que ella en </w:t>
      </w:r>
      <w:r w:rsidR="00FE3186" w:rsidRPr="00A64FC8">
        <w:rPr>
          <w:rFonts w:cs="Courier New"/>
          <w:lang w:val="es"/>
        </w:rPr>
        <w:t>el</w:t>
      </w:r>
      <w:r w:rsidR="00C46083" w:rsidRPr="00A64FC8">
        <w:rPr>
          <w:rFonts w:cs="Courier New"/>
          <w:lang w:val="es"/>
        </w:rPr>
        <w:t xml:space="preserve"> ejercicio de su derecho de defensa, sobre el particular señala: </w:t>
      </w:r>
      <w:r w:rsidR="00C46083" w:rsidRPr="00A64FC8">
        <w:rPr>
          <w:rFonts w:cs="Courier New"/>
          <w:b/>
          <w:bCs/>
          <w:lang w:val="es"/>
        </w:rPr>
        <w:t>"</w:t>
      </w:r>
      <w:r w:rsidR="00FE3186" w:rsidRPr="00A64FC8">
        <w:rPr>
          <w:rFonts w:cs="Courier New"/>
          <w:b/>
          <w:bCs/>
          <w:lang w:val="es"/>
        </w:rPr>
        <w:t>…</w:t>
      </w:r>
      <w:r w:rsidR="00C46083" w:rsidRPr="00A64FC8">
        <w:rPr>
          <w:rFonts w:cs="Courier New"/>
          <w:b/>
          <w:bCs/>
          <w:lang w:val="es"/>
        </w:rPr>
        <w:t xml:space="preserve">debo manifestar que el mandato legislativo (ley 5137) </w:t>
      </w:r>
      <w:r w:rsidR="00C46083" w:rsidRPr="00A64FC8">
        <w:rPr>
          <w:rFonts w:cs="Courier New"/>
          <w:b/>
          <w:bCs/>
          <w:u w:val="single"/>
          <w:lang w:val="es"/>
        </w:rPr>
        <w:t xml:space="preserve">ratificaba la legalidad y la legitimidad de todos y cada uno de los boletos otorgados por Felix Yarade en nombre y representación del Hospital Arturo Zabala en virtud del convenio suscrito por este y el Ministerio de Bienestar Social de </w:t>
      </w:r>
      <w:smartTag w:uri="urn:schemas-microsoft-com:office:smarttags" w:element="PersonName">
        <w:smartTagPr>
          <w:attr w:name="ProductID" w:val="la Provincia"/>
        </w:smartTagPr>
        <w:r w:rsidR="00C46083" w:rsidRPr="00A64FC8">
          <w:rPr>
            <w:rFonts w:cs="Courier New"/>
            <w:b/>
            <w:bCs/>
            <w:u w:val="single"/>
            <w:lang w:val="es"/>
          </w:rPr>
          <w:t>la Provincia</w:t>
        </w:r>
      </w:smartTag>
      <w:r w:rsidR="00C46083" w:rsidRPr="00A64FC8">
        <w:rPr>
          <w:rFonts w:cs="Courier New"/>
          <w:b/>
          <w:bCs/>
          <w:u w:val="single"/>
          <w:lang w:val="es"/>
        </w:rPr>
        <w:t xml:space="preserve"> en fecha 26 de Junio de 1981, tal cual se describe en la cláusula 1ra. del Boleto Nº 152,  identificada como LEGITIMIDAD"</w:t>
      </w:r>
      <w:r w:rsidR="00261871">
        <w:rPr>
          <w:rFonts w:cs="Courier New"/>
          <w:b/>
          <w:bCs/>
          <w:u w:val="single"/>
          <w:lang w:val="es"/>
        </w:rPr>
        <w:t xml:space="preserve"> </w:t>
      </w:r>
      <w:r w:rsidR="00261871" w:rsidRPr="00261871">
        <w:rPr>
          <w:rFonts w:cs="Courier New"/>
          <w:bCs/>
          <w:lang w:val="es"/>
        </w:rPr>
        <w:t>(lo subrayado me pertenece)</w:t>
      </w:r>
      <w:r w:rsidR="00C46083" w:rsidRPr="00261871">
        <w:rPr>
          <w:rFonts w:cs="Courier New"/>
          <w:bCs/>
          <w:lang w:val="es"/>
        </w:rPr>
        <w:t xml:space="preserve">. </w:t>
      </w:r>
    </w:p>
    <w:p w:rsidR="00B16BC5" w:rsidRDefault="00C46083" w:rsidP="00C46083">
      <w:pPr>
        <w:autoSpaceDE w:val="0"/>
        <w:autoSpaceDN w:val="0"/>
        <w:adjustRightInd w:val="0"/>
        <w:spacing w:line="360" w:lineRule="auto"/>
        <w:jc w:val="both"/>
        <w:rPr>
          <w:rFonts w:cs="Courier New"/>
          <w:i/>
          <w:iCs/>
          <w:lang w:val="es"/>
        </w:rPr>
      </w:pPr>
      <w:r w:rsidRPr="00A64FC8">
        <w:rPr>
          <w:rFonts w:cs="Courier New"/>
          <w:lang w:val="es"/>
        </w:rPr>
        <w:t xml:space="preserve">Tal </w:t>
      </w:r>
      <w:r w:rsidR="00F17E5C">
        <w:rPr>
          <w:rFonts w:cs="Courier New"/>
          <w:lang w:val="es"/>
        </w:rPr>
        <w:t>afirmación,</w:t>
      </w:r>
      <w:r w:rsidRPr="00A64FC8">
        <w:rPr>
          <w:rFonts w:cs="Courier New"/>
          <w:lang w:val="es"/>
        </w:rPr>
        <w:t xml:space="preserve"> no se ajusta</w:t>
      </w:r>
      <w:r w:rsidR="00F17E5C">
        <w:rPr>
          <w:rFonts w:cs="Courier New"/>
          <w:lang w:val="es"/>
        </w:rPr>
        <w:t xml:space="preserve"> a ni a la letra</w:t>
      </w:r>
      <w:r w:rsidR="007910C1" w:rsidRPr="00A64FC8">
        <w:rPr>
          <w:rFonts w:cs="Courier New"/>
          <w:lang w:val="es"/>
        </w:rPr>
        <w:t xml:space="preserve"> ni al espíritu</w:t>
      </w:r>
      <w:r w:rsidRPr="00A64FC8">
        <w:rPr>
          <w:rFonts w:cs="Courier New"/>
          <w:lang w:val="es"/>
        </w:rPr>
        <w:t xml:space="preserve"> de la norma (artíc</w:t>
      </w:r>
      <w:r w:rsidR="007910C1" w:rsidRPr="00A64FC8">
        <w:rPr>
          <w:rFonts w:cs="Courier New"/>
          <w:lang w:val="es"/>
        </w:rPr>
        <w:t>u</w:t>
      </w:r>
      <w:r w:rsidRPr="00A64FC8">
        <w:rPr>
          <w:rFonts w:cs="Courier New"/>
          <w:lang w:val="es"/>
        </w:rPr>
        <w:t xml:space="preserve">lo 1º de </w:t>
      </w:r>
      <w:smartTag w:uri="urn:schemas-microsoft-com:office:smarttags" w:element="PersonName">
        <w:smartTagPr>
          <w:attr w:name="ProductID" w:val="la Ley N"/>
        </w:smartTagPr>
        <w:r w:rsidRPr="00A64FC8">
          <w:rPr>
            <w:rFonts w:cs="Courier New"/>
            <w:lang w:val="es"/>
          </w:rPr>
          <w:t>la Ley N</w:t>
        </w:r>
      </w:smartTag>
      <w:r w:rsidRPr="00A64FC8">
        <w:rPr>
          <w:rFonts w:cs="Courier New"/>
          <w:lang w:val="es"/>
        </w:rPr>
        <w:t>º 3157</w:t>
      </w:r>
      <w:r w:rsidR="00B16BC5">
        <w:rPr>
          <w:rFonts w:cs="Courier New"/>
          <w:lang w:val="es"/>
        </w:rPr>
        <w:t>/99</w:t>
      </w:r>
      <w:r w:rsidRPr="00A64FC8">
        <w:rPr>
          <w:rFonts w:cs="Courier New"/>
          <w:lang w:val="es"/>
        </w:rPr>
        <w:t>), de lo contrario</w:t>
      </w:r>
      <w:r w:rsidR="007910C1" w:rsidRPr="00A64FC8">
        <w:rPr>
          <w:rFonts w:cs="Courier New"/>
          <w:lang w:val="es"/>
        </w:rPr>
        <w:t>,</w:t>
      </w:r>
      <w:r w:rsidR="00F17E5C">
        <w:rPr>
          <w:rFonts w:cs="Courier New"/>
          <w:lang w:val="es"/>
        </w:rPr>
        <w:t xml:space="preserve"> la redacción de la misma</w:t>
      </w:r>
      <w:r w:rsidRPr="00A64FC8">
        <w:rPr>
          <w:rFonts w:cs="Courier New"/>
          <w:lang w:val="es"/>
        </w:rPr>
        <w:t xml:space="preserve"> hubiera dicho </w:t>
      </w:r>
      <w:r w:rsidRPr="00A64FC8">
        <w:rPr>
          <w:rFonts w:cs="Courier New"/>
          <w:i/>
          <w:iCs/>
          <w:lang w:val="es"/>
        </w:rPr>
        <w:t>"</w:t>
      </w:r>
      <w:r w:rsidR="003510ED">
        <w:rPr>
          <w:rFonts w:cs="Courier New"/>
          <w:i/>
          <w:iCs/>
          <w:lang w:val="es"/>
        </w:rPr>
        <w:t>…</w:t>
      </w:r>
      <w:r w:rsidRPr="00A64FC8">
        <w:rPr>
          <w:rFonts w:cs="Courier New"/>
          <w:i/>
          <w:iCs/>
          <w:lang w:val="es"/>
        </w:rPr>
        <w:t>a t</w:t>
      </w:r>
      <w:r w:rsidR="003510ED">
        <w:rPr>
          <w:rFonts w:cs="Courier New"/>
          <w:i/>
          <w:iCs/>
          <w:lang w:val="es"/>
        </w:rPr>
        <w:t>odos los contratos celebrados..</w:t>
      </w:r>
      <w:r w:rsidRPr="00A64FC8">
        <w:rPr>
          <w:rFonts w:cs="Courier New"/>
          <w:i/>
          <w:iCs/>
          <w:lang w:val="es"/>
        </w:rPr>
        <w:t>."</w:t>
      </w:r>
      <w:r w:rsidR="00773BC4" w:rsidRPr="00A64FC8">
        <w:rPr>
          <w:rFonts w:cs="Courier New"/>
          <w:i/>
          <w:iCs/>
          <w:lang w:val="es"/>
        </w:rPr>
        <w:t xml:space="preserve">. </w:t>
      </w:r>
    </w:p>
    <w:p w:rsidR="00C46083" w:rsidRPr="00A64FC8" w:rsidRDefault="003510ED" w:rsidP="00C46083">
      <w:pPr>
        <w:autoSpaceDE w:val="0"/>
        <w:autoSpaceDN w:val="0"/>
        <w:adjustRightInd w:val="0"/>
        <w:spacing w:line="360" w:lineRule="auto"/>
        <w:jc w:val="both"/>
        <w:rPr>
          <w:rFonts w:cs="Courier New"/>
          <w:lang w:val="es"/>
        </w:rPr>
      </w:pPr>
      <w:r>
        <w:rPr>
          <w:rFonts w:cs="Courier New"/>
          <w:i/>
          <w:iCs/>
          <w:lang w:val="es"/>
        </w:rPr>
        <w:t>E</w:t>
      </w:r>
      <w:r w:rsidR="00C46083" w:rsidRPr="00A64FC8">
        <w:rPr>
          <w:rFonts w:cs="Courier New"/>
          <w:lang w:val="es"/>
        </w:rPr>
        <w:t xml:space="preserve">n el </w:t>
      </w:r>
      <w:r>
        <w:rPr>
          <w:rFonts w:cs="Courier New"/>
          <w:lang w:val="es"/>
        </w:rPr>
        <w:t xml:space="preserve">presente </w:t>
      </w:r>
      <w:r w:rsidR="00C46083" w:rsidRPr="00A64FC8">
        <w:rPr>
          <w:rFonts w:cs="Courier New"/>
          <w:lang w:val="es"/>
        </w:rPr>
        <w:t>caso</w:t>
      </w:r>
      <w:r>
        <w:rPr>
          <w:rFonts w:cs="Courier New"/>
          <w:lang w:val="es"/>
        </w:rPr>
        <w:t>,</w:t>
      </w:r>
      <w:r w:rsidR="00C46083" w:rsidRPr="00A64FC8">
        <w:rPr>
          <w:rFonts w:cs="Courier New"/>
          <w:lang w:val="es"/>
        </w:rPr>
        <w:t xml:space="preserve"> no era posible ratificación alguna, dado que la fec</w:t>
      </w:r>
      <w:r w:rsidR="007910C1" w:rsidRPr="00A64FC8">
        <w:rPr>
          <w:rFonts w:cs="Courier New"/>
          <w:lang w:val="es"/>
        </w:rPr>
        <w:t xml:space="preserve">ha del boleto de compraventa </w:t>
      </w:r>
      <w:r w:rsidR="00F17E5C">
        <w:rPr>
          <w:rFonts w:cs="Courier New"/>
          <w:lang w:val="es"/>
        </w:rPr>
        <w:t xml:space="preserve">(27 mayo 1985) </w:t>
      </w:r>
      <w:r w:rsidR="007910C1" w:rsidRPr="00A64FC8">
        <w:rPr>
          <w:rFonts w:cs="Courier New"/>
          <w:lang w:val="es"/>
        </w:rPr>
        <w:t>es</w:t>
      </w:r>
      <w:r w:rsidR="00C46083" w:rsidRPr="00A64FC8">
        <w:rPr>
          <w:rFonts w:cs="Courier New"/>
          <w:lang w:val="es"/>
        </w:rPr>
        <w:t xml:space="preserve"> posterior a la </w:t>
      </w:r>
      <w:r w:rsidR="00773BC4" w:rsidRPr="00A64FC8">
        <w:rPr>
          <w:rFonts w:cs="Courier New"/>
          <w:lang w:val="es"/>
        </w:rPr>
        <w:t xml:space="preserve">sanción de </w:t>
      </w:r>
      <w:smartTag w:uri="urn:schemas-microsoft-com:office:smarttags" w:element="PersonName">
        <w:smartTagPr>
          <w:attr w:name="ProductID" w:val="la Ley N"/>
        </w:smartTagPr>
        <w:r w:rsidR="00773BC4" w:rsidRPr="00A64FC8">
          <w:rPr>
            <w:rFonts w:cs="Courier New"/>
            <w:lang w:val="es"/>
          </w:rPr>
          <w:t xml:space="preserve">la </w:t>
        </w:r>
        <w:r w:rsidR="00C46083" w:rsidRPr="00A64FC8">
          <w:rPr>
            <w:rFonts w:cs="Courier New"/>
            <w:lang w:val="es"/>
          </w:rPr>
          <w:t>Ley N</w:t>
        </w:r>
      </w:smartTag>
      <w:r w:rsidR="00C46083" w:rsidRPr="00A64FC8">
        <w:rPr>
          <w:rFonts w:cs="Courier New"/>
          <w:lang w:val="es"/>
        </w:rPr>
        <w:t>º 4156</w:t>
      </w:r>
      <w:r>
        <w:rPr>
          <w:rFonts w:cs="Courier New"/>
          <w:lang w:val="es"/>
        </w:rPr>
        <w:t>/85</w:t>
      </w:r>
      <w:r w:rsidR="00C46083" w:rsidRPr="00A64FC8">
        <w:rPr>
          <w:rFonts w:cs="Courier New"/>
          <w:lang w:val="es"/>
        </w:rPr>
        <w:t>,</w:t>
      </w:r>
      <w:r w:rsidR="00B16BC5">
        <w:rPr>
          <w:rFonts w:cs="Courier New"/>
          <w:lang w:val="es"/>
        </w:rPr>
        <w:t>(30 abril 1985)</w:t>
      </w:r>
      <w:r w:rsidR="00C46083" w:rsidRPr="00A64FC8">
        <w:rPr>
          <w:rFonts w:cs="Courier New"/>
          <w:lang w:val="es"/>
        </w:rPr>
        <w:t xml:space="preserve"> es decir, </w:t>
      </w:r>
      <w:r w:rsidR="00773BC4" w:rsidRPr="00A64FC8">
        <w:rPr>
          <w:rFonts w:cs="Courier New"/>
          <w:lang w:val="es"/>
        </w:rPr>
        <w:t xml:space="preserve">el Sr. </w:t>
      </w:r>
      <w:r w:rsidR="00C46083" w:rsidRPr="00A64FC8">
        <w:rPr>
          <w:rFonts w:cs="Courier New"/>
          <w:lang w:val="es"/>
        </w:rPr>
        <w:t>Yarade no representaba más los intereses del Estado Provincial en la venta de lotes fiscales que oportunamente por Convenio se le había encomendado a través de la figur</w:t>
      </w:r>
      <w:r>
        <w:rPr>
          <w:rFonts w:cs="Courier New"/>
          <w:lang w:val="es"/>
        </w:rPr>
        <w:t>a de la "representación"; por</w:t>
      </w:r>
      <w:r w:rsidR="00C46083" w:rsidRPr="00A64FC8">
        <w:rPr>
          <w:rFonts w:cs="Courier New"/>
          <w:lang w:val="es"/>
        </w:rPr>
        <w:t xml:space="preserve"> tanto</w:t>
      </w:r>
      <w:r w:rsidR="00773BC4" w:rsidRPr="00A64FC8">
        <w:rPr>
          <w:rFonts w:cs="Courier New"/>
          <w:lang w:val="es"/>
        </w:rPr>
        <w:t>,</w:t>
      </w:r>
      <w:r w:rsidR="00C46083" w:rsidRPr="00A64FC8">
        <w:rPr>
          <w:rFonts w:cs="Courier New"/>
          <w:lang w:val="es"/>
        </w:rPr>
        <w:t xml:space="preserve"> la </w:t>
      </w:r>
      <w:r w:rsidR="00B16BC5">
        <w:rPr>
          <w:rFonts w:cs="Courier New"/>
          <w:lang w:val="es"/>
        </w:rPr>
        <w:t>autorizac</w:t>
      </w:r>
      <w:r w:rsidR="00C46083" w:rsidRPr="00A64FC8">
        <w:rPr>
          <w:rFonts w:cs="Courier New"/>
          <w:lang w:val="es"/>
        </w:rPr>
        <w:t xml:space="preserve">ión </w:t>
      </w:r>
      <w:r w:rsidR="00C46083" w:rsidRPr="00A64FC8">
        <w:rPr>
          <w:rFonts w:cs="Courier New"/>
          <w:lang w:val="es"/>
        </w:rPr>
        <w:lastRenderedPageBreak/>
        <w:t xml:space="preserve">de dicha escritura no podía efectuarse al amparo de </w:t>
      </w:r>
      <w:smartTag w:uri="urn:schemas-microsoft-com:office:smarttags" w:element="PersonName">
        <w:smartTagPr>
          <w:attr w:name="ProductID" w:val="la Ley N"/>
        </w:smartTagPr>
        <w:r w:rsidR="00C46083" w:rsidRPr="00A64FC8">
          <w:rPr>
            <w:rFonts w:cs="Courier New"/>
            <w:lang w:val="es"/>
          </w:rPr>
          <w:t>la Ley N</w:t>
        </w:r>
      </w:smartTag>
      <w:r w:rsidR="00C46083" w:rsidRPr="00A64FC8">
        <w:rPr>
          <w:rFonts w:cs="Courier New"/>
          <w:lang w:val="es"/>
        </w:rPr>
        <w:t>º 3157/99.</w:t>
      </w:r>
    </w:p>
    <w:p w:rsidR="00C46083" w:rsidRPr="00A64FC8" w:rsidRDefault="00C46083" w:rsidP="00C46083">
      <w:pPr>
        <w:autoSpaceDE w:val="0"/>
        <w:autoSpaceDN w:val="0"/>
        <w:adjustRightInd w:val="0"/>
        <w:spacing w:line="360" w:lineRule="auto"/>
        <w:jc w:val="both"/>
        <w:rPr>
          <w:rFonts w:cs="Courier New"/>
          <w:lang w:val="es"/>
        </w:rPr>
      </w:pPr>
      <w:r w:rsidRPr="00A64FC8">
        <w:rPr>
          <w:rFonts w:cs="Courier New"/>
          <w:lang w:val="es"/>
        </w:rPr>
        <w:t>De todo lo expuesto, sumado a los fundamentos esgrimidos en el responde</w:t>
      </w:r>
      <w:r w:rsidR="006672E9" w:rsidRPr="00A64FC8">
        <w:rPr>
          <w:rFonts w:cs="Courier New"/>
          <w:lang w:val="es"/>
        </w:rPr>
        <w:t xml:space="preserve"> del Incidente  de Prescripción</w:t>
      </w:r>
      <w:r w:rsidR="00727DC2" w:rsidRPr="00A64FC8">
        <w:rPr>
          <w:rFonts w:cs="Courier New"/>
          <w:lang w:val="es"/>
        </w:rPr>
        <w:t xml:space="preserve">, este Ministerio de </w:t>
      </w:r>
      <w:smartTag w:uri="urn:schemas-microsoft-com:office:smarttags" w:element="PersonName">
        <w:smartTagPr>
          <w:attr w:name="ProductID" w:val="la Acusaci￳n"/>
        </w:smartTagPr>
        <w:r w:rsidR="00727DC2" w:rsidRPr="00A64FC8">
          <w:rPr>
            <w:rFonts w:cs="Courier New"/>
            <w:lang w:val="es"/>
          </w:rPr>
          <w:t>la Acusación</w:t>
        </w:r>
      </w:smartTag>
      <w:r w:rsidRPr="00A64FC8">
        <w:rPr>
          <w:rFonts w:cs="Courier New"/>
          <w:lang w:val="es"/>
        </w:rPr>
        <w:t xml:space="preserve"> concluye que la encartada reviste el carácter de funcionaria pública y no de</w:t>
      </w:r>
      <w:r w:rsidR="00257199" w:rsidRPr="00A64FC8">
        <w:rPr>
          <w:rFonts w:cs="Courier New"/>
          <w:lang w:val="es"/>
        </w:rPr>
        <w:t xml:space="preserve"> mera empleada como se pretende, y que </w:t>
      </w:r>
      <w:r w:rsidR="006672E9" w:rsidRPr="00A64FC8">
        <w:rPr>
          <w:rFonts w:cs="Courier New"/>
          <w:lang w:val="es"/>
        </w:rPr>
        <w:t xml:space="preserve">en el caso traído a investigación penal preparatoria, </w:t>
      </w:r>
      <w:r w:rsidR="00257199" w:rsidRPr="00A64FC8">
        <w:rPr>
          <w:rFonts w:cs="Courier New"/>
          <w:lang w:val="es"/>
        </w:rPr>
        <w:t xml:space="preserve">se ha configurado el delito previsto y penado por el art.248 del Código Penal de </w:t>
      </w:r>
      <w:smartTag w:uri="urn:schemas-microsoft-com:office:smarttags" w:element="PersonName">
        <w:smartTagPr>
          <w:attr w:name="ProductID" w:val="la Naci￳n"/>
        </w:smartTagPr>
        <w:r w:rsidR="00257199" w:rsidRPr="00A64FC8">
          <w:rPr>
            <w:rFonts w:cs="Courier New"/>
            <w:lang w:val="es"/>
          </w:rPr>
          <w:t>la Nación</w:t>
        </w:r>
      </w:smartTag>
      <w:r w:rsidR="006672E9" w:rsidRPr="00A64FC8">
        <w:rPr>
          <w:rFonts w:cs="Courier New"/>
          <w:lang w:val="es"/>
        </w:rPr>
        <w:t>, habiéndose ponderado</w:t>
      </w:r>
      <w:r w:rsidR="002A13B9" w:rsidRPr="00A64FC8">
        <w:rPr>
          <w:rFonts w:cs="Courier New"/>
          <w:lang w:val="es"/>
        </w:rPr>
        <w:t xml:space="preserve"> y respetado</w:t>
      </w:r>
      <w:r w:rsidR="006672E9" w:rsidRPr="00A64FC8">
        <w:rPr>
          <w:rFonts w:cs="Courier New"/>
          <w:lang w:val="es"/>
        </w:rPr>
        <w:t xml:space="preserve"> la investigación integral y la comunidad probatoria</w:t>
      </w:r>
      <w:r w:rsidR="002A13B9" w:rsidRPr="00A64FC8">
        <w:rPr>
          <w:rFonts w:cs="Courier New"/>
          <w:lang w:val="es"/>
        </w:rPr>
        <w:t>.</w:t>
      </w:r>
    </w:p>
    <w:p w:rsidR="00C46083" w:rsidRPr="00A64FC8" w:rsidRDefault="00C46083" w:rsidP="00C46083">
      <w:pPr>
        <w:autoSpaceDE w:val="0"/>
        <w:autoSpaceDN w:val="0"/>
        <w:adjustRightInd w:val="0"/>
        <w:spacing w:line="360" w:lineRule="auto"/>
        <w:jc w:val="both"/>
        <w:rPr>
          <w:rFonts w:cs="Courier New"/>
          <w:lang w:val="es"/>
        </w:rPr>
      </w:pPr>
    </w:p>
    <w:p w:rsidR="00C46083" w:rsidRPr="00A64FC8" w:rsidRDefault="00C46083" w:rsidP="00C46083">
      <w:pPr>
        <w:autoSpaceDE w:val="0"/>
        <w:autoSpaceDN w:val="0"/>
        <w:adjustRightInd w:val="0"/>
        <w:spacing w:line="360" w:lineRule="auto"/>
        <w:jc w:val="both"/>
        <w:rPr>
          <w:rFonts w:cs="Courier New"/>
          <w:b/>
          <w:bCs/>
          <w:lang w:val="es"/>
        </w:rPr>
      </w:pPr>
      <w:r w:rsidRPr="00A64FC8">
        <w:rPr>
          <w:rFonts w:cs="Courier New"/>
          <w:b/>
          <w:bCs/>
          <w:lang w:val="es"/>
        </w:rPr>
        <w:t>4º).- CALIFICACION LEGAL.-</w:t>
      </w:r>
    </w:p>
    <w:p w:rsidR="00C46083" w:rsidRPr="00A64FC8" w:rsidRDefault="00C46083" w:rsidP="00C46083">
      <w:pPr>
        <w:autoSpaceDE w:val="0"/>
        <w:autoSpaceDN w:val="0"/>
        <w:adjustRightInd w:val="0"/>
        <w:spacing w:line="360" w:lineRule="auto"/>
        <w:jc w:val="both"/>
        <w:rPr>
          <w:rFonts w:cs="Courier New"/>
          <w:lang w:val="es"/>
        </w:rPr>
      </w:pPr>
      <w:r w:rsidRPr="00A64FC8">
        <w:rPr>
          <w:rFonts w:cs="Courier New"/>
          <w:lang w:val="es"/>
        </w:rPr>
        <w:t>La conducta desplegada por la imputada</w:t>
      </w:r>
      <w:r w:rsidR="00141BAF">
        <w:rPr>
          <w:rFonts w:cs="Courier New"/>
          <w:lang w:val="es"/>
        </w:rPr>
        <w:t>,</w:t>
      </w:r>
      <w:r w:rsidR="002A13B9" w:rsidRPr="00A64FC8">
        <w:rPr>
          <w:rFonts w:cs="Courier New"/>
          <w:lang w:val="es"/>
        </w:rPr>
        <w:t xml:space="preserve"> Patricia</w:t>
      </w:r>
      <w:r w:rsidR="00141BAF">
        <w:rPr>
          <w:rFonts w:cs="Courier New"/>
          <w:lang w:val="es"/>
        </w:rPr>
        <w:t xml:space="preserve"> Teresa</w:t>
      </w:r>
      <w:r w:rsidR="002A13B9" w:rsidRPr="00A64FC8">
        <w:rPr>
          <w:rFonts w:cs="Courier New"/>
          <w:lang w:val="es"/>
        </w:rPr>
        <w:t xml:space="preserve"> Aguilera</w:t>
      </w:r>
      <w:r w:rsidR="00434C7A" w:rsidRPr="00A64FC8">
        <w:rPr>
          <w:rFonts w:cs="Courier New"/>
          <w:lang w:val="es"/>
        </w:rPr>
        <w:t>,</w:t>
      </w:r>
      <w:r w:rsidRPr="00A64FC8">
        <w:rPr>
          <w:rFonts w:cs="Courier New"/>
          <w:lang w:val="es"/>
        </w:rPr>
        <w:t xml:space="preserve"> en el evento que se </w:t>
      </w:r>
      <w:r w:rsidR="00434C7A" w:rsidRPr="00A64FC8">
        <w:rPr>
          <w:rFonts w:cs="Courier New"/>
          <w:lang w:val="es"/>
        </w:rPr>
        <w:t>investiga,</w:t>
      </w:r>
      <w:r w:rsidRPr="00A64FC8">
        <w:rPr>
          <w:rFonts w:cs="Courier New"/>
          <w:lang w:val="es"/>
        </w:rPr>
        <w:t xml:space="preserve"> ha sido calificada como de INCUMPLIMIENTO A LOS DEBERES DE FUNCIONARIO PUBLICO, de conformidad a lo prescripto por el artículo 248º del Código Penal de </w:t>
      </w:r>
      <w:smartTag w:uri="urn:schemas-microsoft-com:office:smarttags" w:element="PersonName">
        <w:smartTagPr>
          <w:attr w:name="ProductID" w:val="މ뜀މ䲁㹋蠀砜ކ铠ވ鏈ވ䲄㹋蠀佴ミ결*鐔ވ础ކ䲋㹋蠀硤ކ锰ވ钐ވ䲎㹋蠀佴ミ결*&#10;鏬ވ碈ކ䲵㹋蠀碬ކ門ވ铠ވ䲸㹋蠀佴ミ결*뽼ވ磐ކ䲿㹋蠀磴ކ闐ވ锰ވ䲢㹋蠀佴ミ결*艬ވ礘ކ䲩㹋蠀礼ކ阠ވ門ވ䲬㹋蠀佴ミ결*附ވ祠ކ䳓㹋蠀禄ކ隘ވ闐ވ䳖㹋蠀imputada䳝㹋蠀佴ミ결*'뾬ވ禨ކ䳀㹋蠀秌ކ雨ވ阠ވ䳇㹋蠀佴ミ결*)霌ވ称ކ䳊㹋蠀稔ކ靠ވ隘ވ䳱㹋蠀Patricia䳴㹋蠀佴ミ결*²鞄ވ稸ކ䳻㹋蠀穜ކ韘ވ雨ވ䳾㹋蠀Aguilera䳥㹋蠀佴ミ결*º뾔ވ窀ކ䳨㹋蠀窤ކ頨ވ靠ވ䳯㹋蠀佴ミ결*¼뿄ވ竈ކ䴒㹋蠀竬ކ顸ވ韘ވ䴙㹋蠀佴ミ결*¿뿜ވ笐ކ䴜㹋蠀笴ކ飈ވ頨ވ䴃㹋蠀佴ミ결*Â飬ވ筘ކ䴆㹋蠀筼ކ饀ވ顸ވ䴍㹋蠀evento䴰㹋蠀佴ミ결*É뿴ވ箠ކ䴷㹋蠀範ކ馐ވ飈ވ䴺㹋蠀佴ミ결*Í쀌ވ篨ކ䴡㹋蠀簌ކ駠ވ饀ވ䴤㹋蠀佴ミ결*Ð 騄ވ簰ކ䴫㹋蠀籔ކ驘ވ馐ވ䴮㹋蠀investiga䵕㹋蠀佴ミ결*Ù쀤ވ籸ކ䵘㹋蠀粜ކ骨ވ駠ވ䵟㹋蠀佴ミ결*Û쀼ވ糀ކ䵂㹋蠀糤ކ髸ވ驘ވ䵉㹋蠀佴ミ결*Þ쁔ވ紈ކ䵌㹋蠀紬ކ魈ވ骨ވ䵳㹋蠀佴ミ결*ã&#10;魬ވ結ކ䵶㹋蠀絴ކ鯀ވ髸ވ䵽㹋蠀calificada䵠㹋蠀佴ミ결*î쁬ވ綘ކ䵧㹋蠀綼ކ鰐ވ魈ވ䵪㹋蠀佴ミ결*ó삄ވ締ކ䶑㹋蠀縄ކ鱠ވ鯀ވ䶔㹋蠀佴ミ결*ö근֯縨ކ䶛㹋蠀繌ކ鲰ވ鰐ވ䶞㹋蠀佴ミ결*ą삜ވ繰ކ䶅㹋蠀纔ކ鴀ވ鱠ވ䶈㹋蠀佴ミ결*ć살ވ纸ކ䶏㹋蠀络ކ鵐ވ鲰ވ䶲㹋蠀佴ミ결*ċ鵴ވ缀ކ䶹㹋蠀缤ކ鷈ވ鴀ވ䶼㹋蠀DEBERES䶣㹋蠀佴ミ결*ē샌ވ罈ކ䶦㹋蠀罬ކ鸘ވ鵐ވ䶭㹋蠀佴ミ결*Ė鸼ވ羐ކ䷐㹋蠀羴ކ麐ވ鷈ވ䷗㹋蠀FUNCIONARIO䷚㹋蠀佴ミ결*Ģ麴ވ翘ކ䷁㹋蠀翼ކ鼈ވ鸘ވ䷄㹋蠀PUBLICO䷋㹋蠀佴ミ결*ĩ샤ވ耠ކ䷎㹋蠀聄ކ齘ވ麐ވ䷵㹋蠀佴ミ결*ī샼ވ聨ކ䷸㹋蠀肌ކ龨ވ鼈ވ䷿㹋蠀佴ミ결*Į鿌ވ肰ކ䷢㹋蠀胔ކꀠވ齘ވ䷩㹋蠀conformidad䷬㹋蠀佴ミ결*ĺ섔ވ胸ކ䨓㹋蠀脜ކꁰވ龨ވ䨖㹋蠀佴ミ결*ļ섬ވ腀ކ䨝㹋蠀腤ކꃀވꀠވ䨀㹋蠀佴ミ결*Ŀ&#10;ꃤވ膈ކ䨇㹋蠀膬ކꄸވꁰވ䨊㹋蠀prescripto䨱㹋蠀佴ミ결*Ŋ셄ވ臐ކ䨴㹋蠀致ކꆈވꃀވ䨻㹋蠀佴ミ결*Ŏ셜ވ舘ކ䨾㹋蠀舼ކꇘވꄸވ䨥㹋蠀佴ミ결*őꇼވ艠ކ䨨㹋蠀芄ކꉐވꆈވ䨯㹋蠀artículo䩒㹋蠀佴ミ결*Ś셴ވ芨ކ䩙㹋蠀苌ކꊠވꇘވ䩜㹋蠀佴ミ결*ŝ소ވ苰ކ䩃㹋蠀茔ކꋰވꉐވ䩆㹋蠀佴ミ결*ş솤ވ茸ކ䩍㹋蠀荜ކꍀވꊠވ䩰㹋蠀佴ミ결*ţꍤވ莀ކ䩷㹋蠀莤ކꎸވꋰވ䩺㹋蠀Código䩡㹋蠀佴ミ결*Ū솼ވ菈ކ䩤㹋蠀菬ކꐈވꍀވ䩫㹋蠀佴ミ결*Ű쇔ވ萐ކ䩮㹋蠀萴ކꑘވꎸވ䪕㹋蠀佴ミ결*ų쇬ވ葘ކ䪘㹋蠀葼ކ꒨ވꐈވ䪟㹋蠀佴ミ결*Ŷ꓌ވ蒠ކ䪂㹋蠀蓄ކꔠވꑘވ䪉㹋蠀Nación䪌㹋蠀佴ミ결*ż숄ވ蓨ކ䪳㹋蠀蔌ކꕰވ꒨ވ䪶㹋蠀佴ミ결*Ž순ވ蔰ކ䪽㹋蠀蕔ކ꘸ވꔠވ䪠㹋蠀desplegada䪧㹋蠀conducta.䪪㹋蠀,ken Listo䫑㹋蠀佴ミ결*숴ވ蕸ކ䫔㹋蠀薜ކꚈވꕰވ֣䫛㹋蠀佴ミ결*ꖼވ藀ކ䫞㹋蠀藤ކꛘވ꘸ވ䫅㹋蠀佴ミ결*&#10;ꖔވ蘈ކ䫈㹋蠀蘬ކꜨވꚈވ䫏㹋蠀佴ミ결*쉌ވ虐ކ䫲㹋蠀虴ކꝸވꛘވ䫹㹋蠀佴ミ결*鐼ވ蚘ކ䫼㹋蠀蚼ކꟈވꜨވ䫣㹋蠀佴ミ결*꟬ވ蛠ކ䫦㹋蠀蜄ކꡀވꝸވ䫭㹋蠀imputada䬐㹋蠀佴ミ결*'쉤ވ蜨ކ䬗㹋蠀蝌ކꢐވꟈވ䬚㹋蠀佴ミ결*)ꢴވ蝰ކ䬁㹋蠀螔ކ꤈ވꡀވ䬄㹋蠀Patricia䬋㹋蠀佴ミ결*2꤬ވ螸ކ䬎㹋蠀蟜ކꦀވꢐވ䬵㹋蠀Teresa䬸㹋蠀佴ミ결*9ꦤވ蠀ކ䬿㹋蠀蠤ކ꧸ވ꤈ވ䬢㹋蠀Aguilera䬩㹋蠀佴ミ결*A쉼ވ衈ކ䬬㹋蠀衬ކꩈވꦀވ䭓㹋蠀佴ミ결*C슔ވ袐ކ䭖㹋蠀袴ކꪘވ꧸ވ䭝㹋蠀佴ミ결*F슬ވ裘ކ䭀㹋蠀裼ކꅘބꩈވ㶅墱㞴࠰Д橠ݵ타輔㹊蠀de輩㹊蠀la輪㹊蠀Ley輯㹊蠀N輠㹊蠀º輥㹊蠀4156輦㹊蠀/輻㹊蠀85輼㹊蠀,輱㹊蠀(輲㹊蠀30輷㹊蠀&#10;abril迈㹊蠀1985迍㹊蠀)迎㹊蠀es迃㹊蠀&#10;decir迄㹊蠀,这㹊蠀el迚㹊蠀Sr迟㹊蠀.运㹊蠀no迕㹊蠀más迖㹊蠀los迫㹊蠀del迬㹊蠀en迡㹊蠀la迢㹊蠀&#10;venta迧㹊蠀de迸㹊蠀&#10;lotes追㹊蠀que迾㹊蠀por迳㹊蠀se迴㹊蠀le辉㹊蠀&#10;había辊㹊蠀a辏㹊蠀de辀㹊蠀la辅㹊蠀de辆㹊蠀la辛㹊蠀&quot;辜㹊蠀&quot;辑㹊蠀;辒㹊蠀por辗㹊蠀&#10;tanto辨㹊蠀,辭㹊蠀la辮㹊蠀de辣㹊蠀&#10;dicha辤㹊蠀no边㹊蠀&#10;podía辺㹊蠀al辿㹊蠀de辰㹊蠀la辵㹊蠀Ley辶㹊蠀N豋㹊蠀º豌㹊蠀3157豁㹊蠀/豂㹊蠀99豇㹊蠀.豘㹊蠀&#10;豝㹊蠀.ss豞㹊蠀,豓㹊蠀En1豔㹊蠀aИ豩㹊蠀,豪㹊蠀ni豯㹊蠀a豠㹊蠀la豥㹊蠀&#10;letra豦㹊蠀ni豻㹊蠀al豼㹊蠀de豱㹊蠀la豲㹊蠀&#10;norma豷㹊蠀(谈㹊蠀1谍㹊蠀º谎㹊蠀de调㹊蠀la谄㹊蠀Ley谙㹊蠀N谚㹊蠀º谟㹊蠀3157谐㹊蠀/谕㹊蠀99谖㹊蠀)谫㹊蠀,谬㹊蠀de谡㹊蠀lo谢㹊蠀.ss谧㹊蠀la谸㹊蠀de谽㹊蠀la谾㹊蠀&#10;misma谳㹊蠀&#10;dicho谴㹊蠀&quot;賉㹊蠀…賊㹊蠀a賏㹊蠀&#10;todos賀㹊蠀los賅㹊蠀.賆㹊蠀.賛㹊蠀.賜㹊蠀&quot;賑㹊蠀.賒㹊蠀&#10;賗㹊蠀&#10;ocupa賨㹊蠀3좼Г賭㹊蠀.줖Г賮㹊蠀T졘Г賣㹊蠀nos㏀%賤㹊蠀,賹㹊蠀dado賺㹊蠀que賿㹊蠀la賰㹊蠀&#10;fecha賵㹊蠀del賶㹊蠀de貋㹊蠀(貌㹊蠀27貁㹊蠀mayo貂㹊蠀1985貇㹊蠀)貘㹊蠀es貝㹊蠀a貞㹊蠀la貓㹊蠀de貔㹊蠀la販㹊蠀Ley貪㹊蠀N貯㹊蠀º負㹊蠀4156貥㹊蠀/貦㹊蠀85費㹊蠀,貼㹊蠀(貱㹊蠀30貲㹊蠀&#10;abril買㹊蠀1985赈㹊蠀)赍㹊蠀es赎㹊蠀&#10;decir赃㹊蠀,资㹊蠀el赙㹊蠀Sr赚㹊蠀.赟㹊蠀no赐㹊蠀más赕㹊蠀los赖㹊蠀del赫㹊蠀en赬㹊蠀la赡㹊蠀&#10;venta赢㹊蠀de赧㹊蠀&#10;lotes赸㹊蠀que赽㹊蠀por赾㹊蠀se赳㹊蠀le赴㹊蠀&#10;había贉㹊蠀a贊㹊蠀de贏㹊蠀la贀㹊蠀de贅㹊蠀la贆㹊蠀&quot;贛㹊蠀&quot;贜㹊蠀;贑㹊蠀por贒㹊蠀&#10;tanto贗㹊蠀,质㹊蠀la购㹊蠀de贮㹊蠀&#10;dicha责㹊蠀no贤㹊蠀&#10;podía费㹊蠀al贺㹊蠀de贿㹊蠀la贰㹊蠀Ley贵㹊蠀N贶㹊蠀º跋㹊蠀3157跌㹊蠀/跁㹊蠀99跂㹊蠀.跇㹊蠀&#10;跘㹊蠀por距㹊蠀La1跞㹊蠀,icia跓㹊蠀,И跔㹊蠀en跩㹊蠀el跪㹊蠀que路㹊蠀se跠㹊蠀,跥㹊蠀ha跦㹊蠀sido跻㹊蠀como跼㹊蠀de跱㹊蠀A跲㹊蠀LOS跷㹊蠀DE趈㹊蠀,趍㹊蠀de趎㹊蠀a趃㹊蠀lo趄㹊蠀por趙㹊蠀el趚㹊蠀248趟㹊蠀º趐㹊蠀del趕㹊蠀&#10;Penal趖㹊蠀de趫㹊蠀la趬㹊蠀.趡㹊蠀&#10;趢㹊蠀La1趧㹊蠀por趸㹊蠀,趽㹊蠀,icia趾㹊蠀en足㹊蠀elᔖ0趴㹊蠀que䀀艉㹊蠀se艊㹊蠀,艏㹊蠀ha艀㹊蠀sido艅㹊蠀como艆㹊蠀de艛㹊蠀A艜㹊蠀LOS艑㹊蠀DE艒㹊蠀,艗㹊蠀de艨㹊蠀a艭㹊蠀lo艮㹊蠀por艣㹊蠀el艤㹊蠀248艹㹊蠀º艺㹊蠀del艿㹊蠀&#10;Penal艰㹊蠀de艵㹊蠀la艶㹊蠀.舋㹊蠀&#10;舌㹊蠀La1舁㹊蠀por舂㹊蠀,與㹊蠀,И舘㹊蠀en舝㹊蠀el舞㹊蠀que舓㹊蠀se舔㹊蠀,舩㹊蠀ha航㹊蠀sido舯㹊蠀como舠㹊蠀de舥㹊蠀A舦㹊蠀LOS舻㹊蠀DE舼㹊蠀,舱㹊蠀de舲㹊蠀a舷㹊蠀lo苈㹊蠀por苍㹊蠀el苎㹊蠀248苃㹊蠀º苄㹊蠀del苙㹊蠀&#10;Penal苚㹊蠀de苟㹊蠀la苐㹊蠀.苕㹊蠀&#10;苖㹊蠀De1苫㹊蠀todo苬㹊蠀en苡㹊蠀los苢㹊蠀a苧㹊蠀el苸㹊蠀del苽㹊蠀de苾㹊蠀,苳㹊蠀este苴㹊蠀de芉㹊蠀la芊㹊蠀que芏㹊蠀la芀㹊蠀el芅㹊蠀de芆㹊蠀y芛㹊蠀no芜㹊蠀de芑㹊蠀mera芒㹊蠀como芗㹊蠀se芨㹊蠀,芭㹊蠀y芮㹊蠀que芣㹊蠀en芤㹊蠀el芹㹊蠀caso芺㹊蠀a芿㹊蠀&#10;penal芰㹊蠀,芵㹊蠀se芶㹊蠀ha荋㹊蠀el荌㹊蠀y荁㹊蠀por荂㹊蠀el荇㹊蠀art荘㹊蠀.荝㹊蠀248荞㹊蠀del荓㹊蠀&#10;Penal荔㹊蠀de荩㹊蠀la荪㹊蠀,药㹊蠀y荠㹊蠀la荥㹊蠀y荦㹊蠀la荻㹊蠀.荼㹊蠀&#10;荱㹊蠀obra荲㹊蠀en荷㹊蠀,y1茈㹊蠀su茍㹊蠀(茎㹊蠀1964范㹊蠀,茄㹊蠀T茙㹊蠀.茚㹊蠀3茟㹊蠀,茐㹊蠀pag茕㹊蠀.茖㹊蠀,茫㹊蠀3茬㹊蠀nota茡㹊蠀7茢㹊蠀)茧㹊蠀:茸㹊蠀&quot;茽㹊蠀.茾㹊蠀.茳㹊蠀.茴㹊蠀que菉㹊蠀no菊㹊蠀es菏㹊蠀,菀㹊蠀&#10;salvo菅㹊蠀,菆㹊蠀&#10;claro菛㹊蠀esta菜㹊蠀,菑㹊蠀que菒㹊蠀&#10;forme菗㹊蠀&#10;parte菨㹊蠀de菭㹊蠀la菮㹊蠀como菣㹊蠀de菤㹊蠀&quot;菹㹊蠀.菺㹊蠀En菿㹊蠀,菰㹊蠀y菵㹊蠀a菶㹊蠀&#10;sensu莋㹊蠀,莌㹊蠀DIAZ莁㹊蠀DE莂㹊蠀,莇㹊蠀en莘㹊蠀J莝㹊蠀.莞㹊蠀A莓㹊蠀su莔㹊蠀31莩㹊蠀-莪㹊蠀329莯㹊蠀-莠㹊蠀263莥㹊蠀que莦㹊蠀:莻㹊蠀&quot;莼㹊蠀no莱㹊蠀es莲㹊蠀el获㹊蠀no聈㹊蠀&#10;tiene聍㹊蠀con聎㹊蠀el聃㹊蠀,聄㹊蠀no聙㹊蠀del聚㹊蠀&#10;mismo聟㹊蠀y聐㹊蠀le聕㹊蠀o聖㹊蠀le聫㹊蠀por聬㹊蠀su聡㹊蠀&quot;聢㹊蠀.聧㹊蠀esta聸㹊蠀que聽㹊蠀no聾㹊蠀se聳㹊蠀en聴㹊蠀dado耉㹊蠀que耊㹊蠀la耏㹊蠀es耀㹊蠀de者㹊蠀la耆㹊蠀,耛㹊蠀en耜㹊蠀el耑㹊蠀de耒㹊蠀de耗㹊蠀Casa耨㹊蠀de耭㹊蠀como耮㹊蠀al耣㹊蠀.耤㹊蠀&#10;耹㹊蠀.g耺㹊蠀.4耿㹊蠀.耰㹊蠀Así耵㹊蠀,y1耶㹊蠀obra胋㹊蠀(背㹊蠀1964胁㹊蠀,胂㹊蠀T胇㹊蠀.胘㹊蠀3胝㹊蠀,胞㹊蠀pag胓㹊蠀.胔㹊蠀,胩㹊蠀3胪㹊蠀nota胯㹊蠀7胠㹊蠀)胥㹊蠀:胦㹊蠀&quot;胻㹊蠀.胼㹊蠀.胱㹊蠀.胲㹊蠀que胷㹊蠀no肈㹊蠀es肍㹊蠀,肎㹊蠀&#10;salvo肃㹊蠀,肄㹊蠀&#10;claro肙㹊蠀esta肚㹊蠀,肟㹊蠀que肐㹊蠀&#10;forme肕㹊蠀&#10;parte肖㹊蠀de肫㹊蠀la肬㹊蠀como股㹊蠀de肢㹊蠀&quot;肧㹊蠀.肸㹊蠀En肽㹊蠀,肾㹊蠀y肳㹊蠀a肴㹊蠀&#10;sensu腉㹊蠀,腊㹊蠀DIAZ腏㹊蠀DE腀㹊蠀,腅㹊蠀en腆㹊蠀J腛㹊蠀.腜㹊蠀A腑㹊蠀sunte腒㹊蠀31腗㹊蠀-腨㹊蠀329腭㹊蠀-腮㹊蠀263腣㹊蠀que腤㹊蠀:腹㹊蠀&quot;腺㹊蠀no腿㹊蠀es腰㹊蠀el腵㹊蠀no腶㹊蠀&#10;tiene脋㹊蠀con脌㹊蠀el脁㹊蠀,脂㹊蠀no脇㹊蠀del脘㹊蠀&#10;mismo脝㹊蠀y脞㹊蠀le脓㹊蠀o脔㹊蠀le脩㹊蠀por脪㹊蠀su脯㹊蠀&quot;脠㹊蠀.脥㹊蠀esta脦㹊蠀que脻㹊蠀no脼㹊蠀se脱㹊蠀en脲㹊蠀el脷㹊蠀dado臈㹊蠀que臍㹊蠀la臎㹊蠀es臃㹊蠀de臄㹊蠀la臙㹊蠀,臚㹊蠀en臟㹊蠀el臐㹊蠀de臕㹊蠀de臖㹊蠀Casa臫㹊蠀de臬㹊蠀como臡㹊蠀al臢㹊蠀.臧㹊蠀&#10;臸㹊蠀.g臽㹊蠀.4臾㹊蠀.至㹊蠀Así致㹊蠀,y1膉㹊蠀obra膊㹊蠀(膏㹊蠀1964膀㹊蠀,膅㹊蠀T膆㹊蠀.膛㹊蠀3膜㹊蠀,膑㹊蠀pag膒㹊蠀.膗㹊蠀,膨㹊蠀3膭㹊蠀nota膮㹊蠀7膣㹊蠀)膤㹊蠀:膹㹊蠀&quot;膺㹊蠀.膿㹊蠀.膰㹊蠀.膵㹊蠀que膶㹊蠀no虋㹊蠀es虌㹊蠀,虁㹊蠀&#10;salvo虂㹊蠀,虇㹊蠀&#10;claro虘㹊蠀esta虝㹊蠀,虞㹊蠀que虓㹊蠀&#10;forme虔㹊蠀&#10;parte虩㹊蠀de虪㹊蠀la虯㹊蠀como虠㹊蠀de虥㹊蠀&quot;虦㹊蠀.虻㹊蠀En虼㹊蠀,虱㹊蠀y虲㹊蠀a虷㹊蠀&#10;sensu蘈㹊蠀,蘍㹊蠀DIAZ蘎㹊蠀DE蘃㹊蠀,蘄㹊蠀en蘙㹊蠀J蘚㹊蠀.蘟㹊蠀A蘐㹊蠀obra蘕㹊蠀31蘖㹊蠀-蘫㹊蠀329蘬㹊蠀-蘡㹊蠀263蘢㹊蠀que蘧㹊蠀:蘸㹊蠀&quot;蘽㹊蠀no蘾㹊蠀es蘳㹊蠀el蘴㹊蠀no蛉㹊蠀&#10;tiene蛊㹊蠀con蛏㹊蠀el蛀㹊蠀,蛅㹊蠀no蛆㹊蠀del蛛㹊蠀&#10;mismo蛜㹊蠀y蛑㹊蠀le蛒㹊蠀o蛗㹊蠀le蛨㹊蠀por蛭㹊蠀su蛮㹊蠀&quot;蛣㹊蠀.蛤㹊蠀esta蛹㹊蠀que蛺㹊蠀no蛿㹊蠀se蛰㹊蠀en蛵㹊蠀el蛶㹊蠀,蚋㹊蠀dado蚌㹊蠀que蚁㹊蠀la蚂㹊蠀es蚇㹊蠀de蚘㹊蠀la蚝㹊蠀,蚞㹊蠀en蚓㹊蠀el蚔㹊蠀de蚩㹊蠀de蚪㹊蠀Casa蚯㹊蠀de蚠㹊蠀como蚥㹊蠀al蚦㹊蠀.蚻㹊蠀&#10;蚼㹊蠀.g蚱㹊蠀.4蚲㹊蠀.蚷㹊蠀Así蝈㹊蠀,y1蝍㹊蠀suada蝎㹊蠀(蝃㹊蠀1964蝄㹊蠀,蝙㹊蠀T蝚㹊蠀.蝟㹊蠀3蝐㹊蠀,蝕㹊蠀pag蝖㹊蠀.蝫㹊蠀,蝬㹊蠀3蝡㹊蠀nota蝢㹊蠀7蝧㹊蠀)蝸㹊蠀:蝽㹊蠀&quot;蝾㹊蠀.蝳㹊蠀.蝴㹊蠀.蜉㹊蠀que蜊㹊蠀no蜏㹊蠀es蜀㹊蠀,蜅㹊蠀&#10;salvo蜆㹊蠀,蜛㹊蠀&#10;claro蜜㹊蠀esta蜑㹊蠀,蜒㹊蠀que蜗㹊蠀&#10;forme蜨㹊蠀&#10;parte蜭㹊蠀de蜮㹊蠀la蜣㹊蠀como蜤㹊蠀de蜹㹊蠀&quot;蜺㹊蠀.蜿㹊蠀En蜰㹊蠀,蜵㹊蠀y蜶㹊蠀a蟋㹊蠀&#10;sensu蟌㹊蠀,蟁㹊蠀DIAZ蟂㹊蠀DE蟇㹊蠀,蟘㹊蠀en蟝㹊蠀J蟞㹊蠀.蟓㹊蠀A蟔㹊蠀en쟨Г蟩㹊蠀31蟪㹊蠀-蟯㹊蠀329蟠㹊蠀-蟥㹊蠀263蟦㹊蠀que蟻㹊蠀:蟼㹊蠀&quot;蟱㹊蠀no蟲㹊蠀es蟷㹊蠀el螈㹊蠀no融㹊蠀&#10;tiene螎㹊蠀con螃㹊蠀el螄㹊蠀,螙㹊蠀no螚㹊蠀del螟㹊蠀&#10;mismo螐㹊蠀y螕㹊蠀le螖㹊蠀o螫㹊蠀le螬㹊蠀por螡㹊蠀su螢㹊蠀&quot;螧㹊蠀.螸㹊蠀esta螽㹊蠀que螾㹊蠀no螳㹊蠀se螴㹊蠀en葉㹊蠀el葊㹊蠀,葏㹊蠀dado葀㹊蠀que葅㹊蠀la葆㹊蠀es葛㹊蠀de葜㹊蠀la葑㹊蠀,葒㹊蠀en著㹊蠀el葨㹊蠀de葭㹊蠀de葮㹊蠀Casa董㹊蠀de葤㹊蠀como葹㹊蠀al葺㹊蠀.葿㹊蠀&#10;葰㹊蠀.g葵㹊蠀.4葶㹊蠀.萋㹊蠀Así萌㹊蠀,y1萁㹊蠀a찌Г萂㹊蠀se챦Г萇㹊蠀,쮨Г萘㹊蠀hanó%萝㹊蠀,萞㹊蠀pag萓㹊蠀.萔㹊蠀,萩㹊蠀3萪㹊蠀nota萯㹊蠀7萠㹊蠀)营㹊蠀:萦㹊蠀&quot;萻㹊蠀.萼㹊蠀.萱㹊蠀.萲㹊蠀que萷㹊蠀no蓈㹊蠀es蓍㹊蠀,蓎㹊蠀&#10;salvo蓃㹊蠀,蓄㹊蠀&#10;claro蓙㹊蠀esta蓚㹊蠀,蓟㹊蠀que蓐㹊蠀&#10;forme蓕㹊蠀&#10;parte蓖㹊蠀de蓫㹊蠀la蓬㹊蠀como蓡㹊蠀de蓢㹊蠀&quot;蓧㹊蠀.蓸㹊蠀En蓽㹊蠀,蓾㹊蠀y蓳㹊蠀a蓴㹊蠀&#10;sensu蒉㹊蠀,蒊㹊蠀DIAZ蒏㹊蠀DE蒀㹊蠀,蒅㹊蠀en蒆㹊蠀J蒛㹊蠀.蒜㹊蠀A蒑㹊蠀bien蒒㹊蠀31蒗㹊蠀-蒨㹊蠀329蒭㹊蠀-蒮㹊蠀263蒣㹊蠀que蒤㹊蠀:蒹㹊蠀&quot;蒺㹊蠀no蒿㹊蠀es蒰㹊蠀el蒵㹊蠀no蒶㹊蠀&#10;tiene蕋㹊蠀con蕌㹊蠀el蕁㹊蠀,蕂㹊蠀no蕇㹊蠀del蕘㹊蠀&#10;mismo蕝㹊蠀y蕞㹊蠀le蕓㹊蠀o蕔㹊蠀le蕩㹊蠀por蕪㹊蠀su蕯㹊蠀&quot;蕠㹊蠀.蕥㹊蠀esta蕦㹊蠀que蕻㹊蠀no蕼㹊蠀se蕱㹊蠀en蕲㹊蠀el蕷㹊蠀,蔈㹊蠀dado蔍㹊蠀que蔎㹊蠀la蔃㹊蠀es蔄㹊蠀de蔙㹊蠀la蔚㹊蠀,蔟㹊蠀en蔐㹊蠀el蔕㹊蠀de蔖㹊蠀de蔫㹊蠀Casa蔬㹊蠀de蔡㹊蠀como蔢㹊蠀al蔧㹊蠀.蔸㹊蠀&#10;蔽㹊蠀.g蔾㹊蠀.4蔳㹊蠀.蔴㹊蠀al藉㹊蠀,y1藊㹊蠀el藏㹊蠀en藀㹊蠀el藅㹊蠀4藆㹊蠀del藛㹊蠀II藜㹊蠀del藑㹊蠀&#10;Penal藒㹊蠀,藗㹊蠀es藨㹊蠀la藭㹊蠀,藮㹊蠀pero藣㹊蠀en藤㹊蠀este藹㹊蠀caso藺㹊蠀a藿㹊蠀que藰㹊蠀&#10;puede藵㹊蠀&#10;verse藶㹊蠀por薋㹊蠀el薌㹊蠀de薁㹊蠀la薂㹊蠀,薇㹊蠀al薘㹊蠀de薝㹊蠀la薞㹊蠀,薓㹊蠀&#10;leyes薔㹊蠀o薩㹊蠀que薪㹊蠀la薯㹊蠀&#10;rigen薠㹊蠀.薥㹊蠀&#10;薦㹊蠀al1薻㹊蠀(薼㹊蠀,薱㹊蠀el薲㹊蠀bien薷㹊蠀en멈㹊蠀el멍㹊蠀4멎㹊蠀del멃㹊蠀II멄㹊蠀del멙㹊蠀&#10;Penal멚㹊蠀,멟㹊蠀es멐㹊蠀la멕㹊蠀,멖㹊蠀pero멫㹊蠀en멬㹊蠀este멡㹊蠀caso멢㹊蠀a멧㹊蠀que멸㹊蠀&#10;puede멽㹊蠀&#10;verse멾㹊蠀por멳㹊蠀el면㹊蠀de먉㹊蠀la먊㹊蠀,먏㹊蠀al먀㹊蠀de먅㹊蠀la먆㹊蠀,먛㹊蠀&#10;leyes먜㹊蠀o먑㹊蠀que먒㹊蠀la먗㹊蠀&#10;rigen먨㹊蠀.먭㹊蠀&#10;먮㹊蠀al1먣㹊蠀,먤㹊蠀(먹㹊蠀de먺㹊蠀el먿㹊蠀bien먰㹊蠀en먵㹊蠀el먶㹊蠀4뫋㹊蠀del뫌㹊蠀II뫁㹊蠀del뫂㹊蠀&#10;Penal뫇㹊蠀,뫘㹊蠀es"/>
        </w:smartTagPr>
        <w:r w:rsidRPr="00A64FC8">
          <w:rPr>
            <w:rFonts w:cs="Courier New"/>
            <w:lang w:val="es"/>
          </w:rPr>
          <w:t>la Nación.</w:t>
        </w:r>
      </w:smartTag>
    </w:p>
    <w:p w:rsidR="00FB7757" w:rsidRPr="00A64FC8" w:rsidRDefault="002A13B9" w:rsidP="00FB7757">
      <w:pPr>
        <w:autoSpaceDE w:val="0"/>
        <w:autoSpaceDN w:val="0"/>
        <w:adjustRightInd w:val="0"/>
        <w:spacing w:line="360" w:lineRule="auto"/>
        <w:jc w:val="both"/>
        <w:rPr>
          <w:rFonts w:cs="Courier New"/>
          <w:lang w:val="es"/>
        </w:rPr>
      </w:pPr>
      <w:r w:rsidRPr="00A64FC8">
        <w:rPr>
          <w:rFonts w:cs="Courier New"/>
          <w:lang w:val="es"/>
        </w:rPr>
        <w:t>Antes de desarrollar la normativa específica de la</w:t>
      </w:r>
      <w:r w:rsidR="006E0BF3" w:rsidRPr="00A64FC8">
        <w:rPr>
          <w:rFonts w:cs="Courier New"/>
          <w:lang w:val="es"/>
        </w:rPr>
        <w:t xml:space="preserve"> presente</w:t>
      </w:r>
      <w:r w:rsidRPr="00A64FC8">
        <w:rPr>
          <w:rFonts w:cs="Courier New"/>
          <w:lang w:val="es"/>
        </w:rPr>
        <w:t xml:space="preserve"> acusación, resulta conveniente señalar que,</w:t>
      </w:r>
      <w:r w:rsidR="00FB7757" w:rsidRPr="00A64FC8">
        <w:rPr>
          <w:rFonts w:cs="Courier New"/>
          <w:lang w:val="es"/>
        </w:rPr>
        <w:t xml:space="preserve"> por vía incidental</w:t>
      </w:r>
      <w:r w:rsidRPr="00A64FC8">
        <w:rPr>
          <w:rFonts w:cs="Courier New"/>
          <w:lang w:val="es"/>
        </w:rPr>
        <w:t>, la inculpada Aguilera</w:t>
      </w:r>
      <w:r w:rsidR="006E0BF3" w:rsidRPr="00A64FC8">
        <w:rPr>
          <w:rFonts w:cs="Courier New"/>
          <w:lang w:val="es"/>
        </w:rPr>
        <w:t>,</w:t>
      </w:r>
      <w:r w:rsidRPr="00A64FC8">
        <w:rPr>
          <w:rFonts w:cs="Courier New"/>
          <w:lang w:val="es"/>
        </w:rPr>
        <w:t xml:space="preserve"> articuló</w:t>
      </w:r>
      <w:r w:rsidR="00FB7757" w:rsidRPr="00A64FC8">
        <w:rPr>
          <w:rFonts w:cs="Courier New"/>
          <w:lang w:val="es"/>
        </w:rPr>
        <w:t xml:space="preserve"> la prescripción de la acción penal en la circunstancia de no revestir el carácter de funcionaria, por ser Escribana Adscripta a </w:t>
      </w:r>
      <w:smartTag w:uri="urn:schemas-microsoft-com:office:smarttags" w:element="PersonName">
        <w:smartTagPr>
          <w:attr w:name="ProductID" w:val="la Escriban￭a General"/>
        </w:smartTagPr>
        <w:r w:rsidR="00FB7757" w:rsidRPr="00A64FC8">
          <w:rPr>
            <w:rFonts w:cs="Courier New"/>
            <w:lang w:val="es"/>
          </w:rPr>
          <w:t>la Escribanía General</w:t>
        </w:r>
      </w:smartTag>
      <w:r w:rsidR="00FB7757" w:rsidRPr="00A64FC8">
        <w:rPr>
          <w:rFonts w:cs="Courier New"/>
          <w:lang w:val="es"/>
        </w:rPr>
        <w:t xml:space="preserve"> de Gobierno</w:t>
      </w:r>
      <w:r w:rsidR="00B83900">
        <w:rPr>
          <w:rFonts w:cs="Courier New"/>
          <w:lang w:val="es"/>
        </w:rPr>
        <w:t>,</w:t>
      </w:r>
      <w:r w:rsidR="00FB7757" w:rsidRPr="00A64FC8">
        <w:rPr>
          <w:rFonts w:cs="Courier New"/>
          <w:lang w:val="es"/>
        </w:rPr>
        <w:t xml:space="preserve"> revistiendo </w:t>
      </w:r>
      <w:r w:rsidR="006E0BF3" w:rsidRPr="00A64FC8">
        <w:rPr>
          <w:rFonts w:cs="Courier New"/>
          <w:lang w:val="es"/>
        </w:rPr>
        <w:t xml:space="preserve">a su entender </w:t>
      </w:r>
      <w:r w:rsidR="00FB7757" w:rsidRPr="00A64FC8">
        <w:rPr>
          <w:rFonts w:cs="Courier New"/>
          <w:lang w:val="es"/>
        </w:rPr>
        <w:t xml:space="preserve">el carácter de </w:t>
      </w:r>
      <w:r w:rsidR="006E0BF3" w:rsidRPr="00A64FC8">
        <w:rPr>
          <w:rFonts w:cs="Courier New"/>
          <w:lang w:val="es"/>
        </w:rPr>
        <w:t xml:space="preserve">mera </w:t>
      </w:r>
      <w:r w:rsidR="00FB7757" w:rsidRPr="00A64FC8">
        <w:rPr>
          <w:rFonts w:cs="Courier New"/>
          <w:lang w:val="es"/>
        </w:rPr>
        <w:t>empleada, lo que fuera considera</w:t>
      </w:r>
      <w:r w:rsidR="006E0BF3" w:rsidRPr="00A64FC8">
        <w:rPr>
          <w:rFonts w:cs="Courier New"/>
          <w:lang w:val="es"/>
        </w:rPr>
        <w:t>do</w:t>
      </w:r>
      <w:r w:rsidR="00FB7757" w:rsidRPr="00A64FC8">
        <w:rPr>
          <w:rFonts w:cs="Courier New"/>
          <w:lang w:val="es"/>
        </w:rPr>
        <w:t xml:space="preserve"> y resuelto en el pertinente incidente</w:t>
      </w:r>
      <w:r w:rsidR="006E0BF3" w:rsidRPr="00A64FC8">
        <w:rPr>
          <w:rFonts w:cs="Courier New"/>
          <w:lang w:val="es"/>
        </w:rPr>
        <w:t xml:space="preserve"> agregado por cuerda</w:t>
      </w:r>
      <w:r w:rsidR="00FB7757" w:rsidRPr="00A64FC8">
        <w:rPr>
          <w:rFonts w:cs="Courier New"/>
          <w:lang w:val="es"/>
        </w:rPr>
        <w:t xml:space="preserve">. </w:t>
      </w:r>
    </w:p>
    <w:p w:rsidR="00FB7757" w:rsidRPr="00A64FC8" w:rsidRDefault="00BC5291" w:rsidP="00FB7757">
      <w:pPr>
        <w:autoSpaceDE w:val="0"/>
        <w:autoSpaceDN w:val="0"/>
        <w:adjustRightInd w:val="0"/>
        <w:spacing w:line="360" w:lineRule="auto"/>
        <w:jc w:val="both"/>
        <w:rPr>
          <w:rFonts w:cs="Courier New"/>
          <w:lang w:val="es"/>
        </w:rPr>
      </w:pPr>
      <w:r>
        <w:rPr>
          <w:rFonts w:cs="Courier New"/>
          <w:lang w:val="es"/>
        </w:rPr>
        <w:t>En tal sentido</w:t>
      </w:r>
      <w:r w:rsidR="006E0BF3" w:rsidRPr="00A64FC8">
        <w:rPr>
          <w:rFonts w:cs="Courier New"/>
          <w:lang w:val="es"/>
        </w:rPr>
        <w:t xml:space="preserve">, se impone señalar </w:t>
      </w:r>
      <w:r w:rsidR="00FB7757" w:rsidRPr="00A64FC8">
        <w:rPr>
          <w:rFonts w:cs="Courier New"/>
          <w:lang w:val="es"/>
        </w:rPr>
        <w:t xml:space="preserve">que a pesar de las teorías reinantes en la doctrina, a saber: </w:t>
      </w:r>
      <w:r w:rsidR="00FB7757" w:rsidRPr="00A64FC8">
        <w:rPr>
          <w:rFonts w:cs="Courier New"/>
          <w:i/>
          <w:iCs/>
          <w:lang w:val="es"/>
        </w:rPr>
        <w:t xml:space="preserve">1) Teoría Profesionalista Liberal 2) Teoría Funcionarista 3) Profesional del derecho encargado de una función pública; </w:t>
      </w:r>
      <w:r w:rsidR="00FB7757" w:rsidRPr="00A64FC8">
        <w:rPr>
          <w:rFonts w:cs="Courier New"/>
          <w:lang w:val="es"/>
        </w:rPr>
        <w:t xml:space="preserve">la jurisprudencia y la doctrina han sido unánimes en considerar al notario como funcionario público cuando el mismo forma parte del cuadro de </w:t>
      </w:r>
      <w:smartTag w:uri="urn:schemas-microsoft-com:office:smarttags" w:element="PersonName">
        <w:smartTagPr>
          <w:attr w:name="ProductID" w:val="la Administraci￳n P￺blica."/>
        </w:smartTagPr>
        <w:r w:rsidR="00FB7757" w:rsidRPr="00A64FC8">
          <w:rPr>
            <w:rFonts w:cs="Courier New"/>
            <w:lang w:val="es"/>
          </w:rPr>
          <w:t>la Administración Pública.</w:t>
        </w:r>
      </w:smartTag>
      <w:r w:rsidR="00FB7757" w:rsidRPr="00A64FC8">
        <w:rPr>
          <w:rFonts w:cs="Courier New"/>
          <w:lang w:val="es"/>
        </w:rPr>
        <w:t xml:space="preserve"> </w:t>
      </w:r>
    </w:p>
    <w:p w:rsidR="00FB7757" w:rsidRPr="00A64FC8" w:rsidRDefault="00FB7757" w:rsidP="00FB7757">
      <w:pPr>
        <w:autoSpaceDE w:val="0"/>
        <w:autoSpaceDN w:val="0"/>
        <w:adjustRightInd w:val="0"/>
        <w:spacing w:line="360" w:lineRule="auto"/>
        <w:jc w:val="both"/>
        <w:rPr>
          <w:rFonts w:cs="Courier New"/>
          <w:lang w:val="es"/>
        </w:rPr>
      </w:pPr>
      <w:r w:rsidRPr="00A64FC8">
        <w:rPr>
          <w:rFonts w:cs="Courier New"/>
          <w:lang w:val="es"/>
        </w:rPr>
        <w:lastRenderedPageBreak/>
        <w:t xml:space="preserve">Así BIELSA, Rafael en su obra (Derecho Administrativo 1964, T.3, pag., 3 nota 7) expresa: </w:t>
      </w:r>
      <w:r w:rsidRPr="00A64FC8">
        <w:rPr>
          <w:rFonts w:cs="Courier New"/>
          <w:i/>
          <w:iCs/>
          <w:lang w:val="es"/>
        </w:rPr>
        <w:t xml:space="preserve">"...que naturalmente no es funcionario  público, salvo, claro esta, que forme parte de </w:t>
      </w:r>
      <w:smartTag w:uri="urn:schemas-microsoft-com:office:smarttags" w:element="PersonName">
        <w:smartTagPr>
          <w:attr w:name="ProductID" w:val="la Administraci￳n P￺blica"/>
        </w:smartTagPr>
        <w:r w:rsidRPr="00A64FC8">
          <w:rPr>
            <w:rFonts w:cs="Courier New"/>
            <w:i/>
            <w:iCs/>
            <w:lang w:val="es"/>
          </w:rPr>
          <w:t>la Administración Pública</w:t>
        </w:r>
      </w:smartTag>
      <w:r w:rsidRPr="00A64FC8">
        <w:rPr>
          <w:rFonts w:cs="Courier New"/>
          <w:i/>
          <w:iCs/>
          <w:lang w:val="es"/>
        </w:rPr>
        <w:t xml:space="preserve"> como Escribano de Gobierno". </w:t>
      </w:r>
      <w:r w:rsidRPr="00A64FC8">
        <w:rPr>
          <w:rFonts w:cs="Courier New"/>
          <w:lang w:val="es"/>
        </w:rPr>
        <w:t xml:space="preserve">En idéntico sentido, y a contraio sensu, DIAZ DE GUIJARRO, en J.A. 31-329-263 manifiesta que: </w:t>
      </w:r>
      <w:r w:rsidRPr="00A64FC8">
        <w:rPr>
          <w:rFonts w:cs="Courier New"/>
          <w:i/>
          <w:iCs/>
          <w:lang w:val="es"/>
        </w:rPr>
        <w:t xml:space="preserve">"no es funcionario público porque el notario no tiene subordinación con el Estado, no percibe remuneración del mismo y tampoco le obliga o le deriva responsabilidades por su actuación". </w:t>
      </w:r>
      <w:r w:rsidRPr="00A64FC8">
        <w:rPr>
          <w:rFonts w:cs="Courier New"/>
          <w:lang w:val="es"/>
        </w:rPr>
        <w:t>Circunstancia esta q</w:t>
      </w:r>
      <w:r w:rsidR="00141BAF">
        <w:rPr>
          <w:rFonts w:cs="Courier New"/>
          <w:lang w:val="es"/>
        </w:rPr>
        <w:t>ue no se configura en el presente,</w:t>
      </w:r>
      <w:r w:rsidRPr="00A64FC8">
        <w:rPr>
          <w:rFonts w:cs="Courier New"/>
          <w:lang w:val="es"/>
        </w:rPr>
        <w:t xml:space="preserve"> dado que la imputada</w:t>
      </w:r>
      <w:r w:rsidR="00141BAF">
        <w:rPr>
          <w:rFonts w:cs="Courier New"/>
          <w:lang w:val="es"/>
        </w:rPr>
        <w:t xml:space="preserve"> Aguilera</w:t>
      </w:r>
      <w:r w:rsidRPr="00A64FC8">
        <w:rPr>
          <w:rFonts w:cs="Courier New"/>
          <w:lang w:val="es"/>
        </w:rPr>
        <w:t xml:space="preserve"> es miembro de </w:t>
      </w:r>
      <w:smartTag w:uri="urn:schemas-microsoft-com:office:smarttags" w:element="PersonName">
        <w:smartTagPr>
          <w:attr w:name="ProductID" w:val="la Administraci￳n P￺blica"/>
        </w:smartTagPr>
        <w:r w:rsidRPr="00A64FC8">
          <w:rPr>
            <w:rFonts w:cs="Courier New"/>
            <w:lang w:val="es"/>
          </w:rPr>
          <w:t>la Administración Pública</w:t>
        </w:r>
      </w:smartTag>
      <w:r w:rsidRPr="00A64FC8">
        <w:rPr>
          <w:rFonts w:cs="Courier New"/>
          <w:lang w:val="es"/>
        </w:rPr>
        <w:t xml:space="preserve">, desempeñando funciones en el ámbito de Escribanía de Casa de Gobierno como Adscripta al Registro. </w:t>
      </w:r>
    </w:p>
    <w:p w:rsidR="00FB7757" w:rsidRPr="00A64FC8" w:rsidRDefault="00FB7757" w:rsidP="00FB7757">
      <w:pPr>
        <w:autoSpaceDE w:val="0"/>
        <w:autoSpaceDN w:val="0"/>
        <w:adjustRightInd w:val="0"/>
        <w:spacing w:line="360" w:lineRule="auto"/>
        <w:jc w:val="both"/>
        <w:rPr>
          <w:rFonts w:cs="Courier New"/>
          <w:i/>
          <w:iCs/>
          <w:lang w:val="es"/>
        </w:rPr>
      </w:pPr>
      <w:r w:rsidRPr="00A64FC8">
        <w:rPr>
          <w:rFonts w:cs="Courier New"/>
          <w:lang w:val="es"/>
        </w:rPr>
        <w:t xml:space="preserve">Por su parte, TRIGO REPRESAS, Felix en su obra </w:t>
      </w:r>
      <w:r w:rsidRPr="00A64FC8">
        <w:rPr>
          <w:rFonts w:cs="Courier New"/>
          <w:i/>
          <w:iCs/>
          <w:lang w:val="es"/>
        </w:rPr>
        <w:t>"Responsabilidad Civil del Escribano Público. Seminarios Laureano Moreira 2000-mayo-XXXIX "</w:t>
      </w:r>
      <w:r w:rsidRPr="00A64FC8">
        <w:rPr>
          <w:rFonts w:cs="Courier New"/>
          <w:lang w:val="es"/>
        </w:rPr>
        <w:t xml:space="preserve"> señala: </w:t>
      </w:r>
      <w:r w:rsidRPr="00A64FC8">
        <w:rPr>
          <w:rFonts w:cs="Courier New"/>
          <w:i/>
          <w:iCs/>
          <w:lang w:val="es"/>
        </w:rPr>
        <w:t>"(...) es evidente que no se presentan las notas características de empleo público que permitan responsabilizarlo por las consecuencias de su desempeño. En efecto, no existe dependencia orgánica respecto de los poderes estatales cuyas plantas funcionales no integra, no está sometido al régimen de jerarquía que le es propio ni se dan a su respecto otras características de un vínculo permanente con la administración como puede serlo, en su medida, la remuneración. Que en tales condiciones, se lo puede definir como un profesional del derecho afectado a una actividad privada, pero con atributos que en parte lo equiparan a la gestión pública...".</w:t>
      </w:r>
      <w:r w:rsidRPr="00A64FC8">
        <w:rPr>
          <w:rFonts w:cs="Courier New"/>
          <w:lang w:val="es"/>
        </w:rPr>
        <w:t xml:space="preserve"> Tal criterio ha sido sostenido por </w:t>
      </w:r>
      <w:smartTag w:uri="urn:schemas-microsoft-com:office:smarttags" w:element="PersonName">
        <w:smartTagPr>
          <w:attr w:name="ProductID" w:val="la CNCiv.,"/>
        </w:smartTagPr>
        <w:r w:rsidRPr="00A64FC8">
          <w:rPr>
            <w:rFonts w:cs="Courier New"/>
            <w:lang w:val="es"/>
          </w:rPr>
          <w:t>la CNCiv.,</w:t>
        </w:r>
      </w:smartTag>
      <w:r w:rsidRPr="00A64FC8">
        <w:rPr>
          <w:rFonts w:cs="Courier New"/>
          <w:lang w:val="es"/>
        </w:rPr>
        <w:t xml:space="preserve"> sala A, en fecha 30/10/1997 en los autos </w:t>
      </w:r>
      <w:r w:rsidRPr="00A64FC8">
        <w:rPr>
          <w:rFonts w:cs="Courier New"/>
          <w:i/>
          <w:iCs/>
          <w:lang w:val="es"/>
        </w:rPr>
        <w:t xml:space="preserve">“Patria Cía. de seguros c. B. R., J. M.”, LL, 1999-B-18, con nota de Rubén Compagnucci de Caso; JA, 1998-II-374 ) </w:t>
      </w:r>
      <w:r w:rsidRPr="00A64FC8">
        <w:rPr>
          <w:rFonts w:cs="Courier New"/>
          <w:lang w:val="es"/>
        </w:rPr>
        <w:t xml:space="preserve">donde se sentenció: </w:t>
      </w:r>
      <w:r w:rsidRPr="00A64FC8">
        <w:rPr>
          <w:rFonts w:cs="Courier New"/>
          <w:i/>
          <w:iCs/>
          <w:lang w:val="es"/>
        </w:rPr>
        <w:t xml:space="preserve">“Con excepción del escribano de gobierno que ocupa un cargo público, el escribano no es un funcionario público sino un profesional del derecho que ejercita su </w:t>
      </w:r>
      <w:r w:rsidRPr="00A64FC8">
        <w:rPr>
          <w:rFonts w:cs="Courier New"/>
          <w:i/>
          <w:iCs/>
          <w:lang w:val="es"/>
        </w:rPr>
        <w:lastRenderedPageBreak/>
        <w:t>profesión liberal en su nombre y por su propia cuenta, cumpliendo una función pública atribuida por el Estado".</w:t>
      </w:r>
    </w:p>
    <w:p w:rsidR="00AA3376" w:rsidRPr="00A64FC8" w:rsidRDefault="00FB7757" w:rsidP="00FB7757">
      <w:pPr>
        <w:autoSpaceDE w:val="0"/>
        <w:autoSpaceDN w:val="0"/>
        <w:adjustRightInd w:val="0"/>
        <w:spacing w:line="360" w:lineRule="auto"/>
        <w:jc w:val="both"/>
        <w:rPr>
          <w:rFonts w:cs="Courier New"/>
          <w:i/>
          <w:iCs/>
          <w:lang w:val="es"/>
        </w:rPr>
      </w:pPr>
      <w:r w:rsidRPr="00A64FC8">
        <w:rPr>
          <w:rFonts w:cs="Courier New"/>
          <w:lang w:val="es"/>
        </w:rPr>
        <w:t xml:space="preserve">Ahora bien, desde la óptica penal propiamente dicha, el artículo 77º  dice: </w:t>
      </w:r>
      <w:r w:rsidRPr="00A64FC8">
        <w:rPr>
          <w:rFonts w:cs="Courier New"/>
          <w:i/>
          <w:iCs/>
          <w:lang w:val="es"/>
        </w:rPr>
        <w:t xml:space="preserve">"Por los términos "funcionario público"  y "empleado público" , usados en este Código, se designa a todo el que participa accidental o permanentemente del ejercicio de funciones pública sea por elección popular o por nombramiento de autoridad competente". </w:t>
      </w:r>
      <w:r w:rsidRPr="00A64FC8">
        <w:rPr>
          <w:rFonts w:cs="Courier New"/>
          <w:lang w:val="es"/>
        </w:rPr>
        <w:t xml:space="preserve">El cual reconoce su congruencia con lo dispuesto por el artículo 1ero., de </w:t>
      </w:r>
      <w:smartTag w:uri="urn:schemas-microsoft-com:office:smarttags" w:element="PersonName">
        <w:smartTagPr>
          <w:attr w:name="ProductID" w:val="LA LEY"/>
        </w:smartTagPr>
        <w:r w:rsidRPr="00A64FC8">
          <w:rPr>
            <w:rFonts w:cs="Courier New"/>
            <w:lang w:val="es"/>
          </w:rPr>
          <w:t>la Ley</w:t>
        </w:r>
      </w:smartTag>
      <w:r w:rsidRPr="00A64FC8">
        <w:rPr>
          <w:rFonts w:cs="Courier New"/>
          <w:lang w:val="es"/>
        </w:rPr>
        <w:t xml:space="preserve"> de Ética en el Ejercicio de </w:t>
      </w:r>
      <w:smartTag w:uri="urn:schemas-microsoft-com:office:smarttags" w:element="PersonName">
        <w:smartTagPr>
          <w:attr w:name="ProductID" w:val="la Funci￳n P￺blica"/>
        </w:smartTagPr>
        <w:r w:rsidRPr="00A64FC8">
          <w:rPr>
            <w:rFonts w:cs="Courier New"/>
            <w:lang w:val="es"/>
          </w:rPr>
          <w:t>la Función Pública</w:t>
        </w:r>
      </w:smartTag>
      <w:r w:rsidRPr="00A64FC8">
        <w:rPr>
          <w:rFonts w:cs="Courier New"/>
          <w:lang w:val="es"/>
        </w:rPr>
        <w:t xml:space="preserve"> (N° 25.188) que señala: </w:t>
      </w:r>
      <w:r w:rsidRPr="00A64FC8">
        <w:rPr>
          <w:rFonts w:cs="Courier New"/>
          <w:i/>
          <w:iCs/>
          <w:lang w:val="es"/>
        </w:rPr>
        <w:t xml:space="preserve">"a) la presente ley... establece un conjunto de deberes, prohibiciones e incompatibilidades aplicables, sin excepción, a todas las personas que se desempeñan en la función pública en todos sus niveles y jerarquías, en forma permanente o transitoria, por elección popular, designación directa, por concurso o por cualquier otro medio legal...". "b) Se entiende por función pública toda actividad temporal o permanente, remunerada y honoraria, realizada por una persona en nombre del Estado o al servicio del Estado o de sus entidades, en cualquiera de sus niveles jerárquicos." </w:t>
      </w:r>
    </w:p>
    <w:p w:rsidR="00FB7757" w:rsidRPr="00A64FC8" w:rsidRDefault="00FB7757" w:rsidP="00FB7757">
      <w:pPr>
        <w:autoSpaceDE w:val="0"/>
        <w:autoSpaceDN w:val="0"/>
        <w:adjustRightInd w:val="0"/>
        <w:spacing w:line="360" w:lineRule="auto"/>
        <w:jc w:val="both"/>
        <w:rPr>
          <w:rFonts w:cs="Courier New"/>
          <w:lang w:val="es"/>
        </w:rPr>
      </w:pPr>
      <w:r w:rsidRPr="00A64FC8">
        <w:rPr>
          <w:rFonts w:cs="Courier New"/>
          <w:lang w:val="es"/>
        </w:rPr>
        <w:t xml:space="preserve">A su vez el artículo 1eor del Anexo I de </w:t>
      </w:r>
      <w:smartTag w:uri="urn:schemas-microsoft-com:office:smarttags" w:element="PersonName">
        <w:smartTagPr>
          <w:attr w:name="ProductID" w:val="la Convenci￳n Interamericana"/>
        </w:smartTagPr>
        <w:r w:rsidRPr="00A64FC8">
          <w:rPr>
            <w:rFonts w:cs="Courier New"/>
            <w:lang w:val="es"/>
          </w:rPr>
          <w:t>la Convención Interamericana</w:t>
        </w:r>
      </w:smartTag>
      <w:r w:rsidRPr="00A64FC8">
        <w:rPr>
          <w:rFonts w:cs="Courier New"/>
          <w:lang w:val="es"/>
        </w:rPr>
        <w:t xml:space="preserve"> Contra </w:t>
      </w:r>
      <w:smartTag w:uri="urn:schemas-microsoft-com:office:smarttags" w:element="PersonName">
        <w:smartTagPr>
          <w:attr w:name="ProductID" w:val="la Corrupci￳n"/>
        </w:smartTagPr>
        <w:r w:rsidRPr="00A64FC8">
          <w:rPr>
            <w:rFonts w:cs="Courier New"/>
            <w:lang w:val="es"/>
          </w:rPr>
          <w:t>la Corrupción</w:t>
        </w:r>
      </w:smartTag>
      <w:r w:rsidRPr="00A64FC8">
        <w:rPr>
          <w:rFonts w:cs="Courier New"/>
          <w:lang w:val="es"/>
        </w:rPr>
        <w:t xml:space="preserve"> (aprobada por ley 24.759) </w:t>
      </w:r>
      <w:r w:rsidRPr="00A64FC8">
        <w:rPr>
          <w:rFonts w:cs="Courier New"/>
          <w:i/>
          <w:iCs/>
          <w:lang w:val="es"/>
        </w:rPr>
        <w:t xml:space="preserve"> </w:t>
      </w:r>
      <w:r w:rsidRPr="00A64FC8">
        <w:rPr>
          <w:rFonts w:cs="Courier New"/>
          <w:lang w:val="es"/>
        </w:rPr>
        <w:t>define el concepto de Función Pública y Funcionario Público de manera análoga a la ley 25.188.</w:t>
      </w:r>
      <w:r w:rsidR="00AE1393" w:rsidRPr="00A64FC8">
        <w:rPr>
          <w:rFonts w:cs="Courier New"/>
          <w:lang w:val="es"/>
        </w:rPr>
        <w:t xml:space="preserve"> De allí que no existan dudas respecto a la calidad de funcionaria pública de la aquí imputada, tal como lo resolviera el Sr. Juez de Control en el incidente </w:t>
      </w:r>
      <w:r w:rsidR="0096342F" w:rsidRPr="00A64FC8">
        <w:rPr>
          <w:rFonts w:cs="Courier New"/>
          <w:lang w:val="es"/>
        </w:rPr>
        <w:t>incorporado al presente legajo.-</w:t>
      </w:r>
    </w:p>
    <w:p w:rsidR="00C46083" w:rsidRPr="00A64FC8" w:rsidRDefault="0096342F" w:rsidP="00C46083">
      <w:pPr>
        <w:autoSpaceDE w:val="0"/>
        <w:autoSpaceDN w:val="0"/>
        <w:adjustRightInd w:val="0"/>
        <w:spacing w:line="360" w:lineRule="auto"/>
        <w:jc w:val="both"/>
        <w:rPr>
          <w:rFonts w:cs="Courier New"/>
          <w:lang w:val="es"/>
        </w:rPr>
      </w:pPr>
      <w:r w:rsidRPr="00A64FC8">
        <w:rPr>
          <w:rFonts w:cs="Courier New"/>
          <w:lang w:val="es"/>
        </w:rPr>
        <w:t>Respecto al delito analizado,</w:t>
      </w:r>
      <w:r w:rsidR="0037758C">
        <w:rPr>
          <w:rFonts w:cs="Courier New"/>
          <w:lang w:val="es"/>
        </w:rPr>
        <w:t xml:space="preserve"> (violación de los deberes de funcionario público)</w:t>
      </w:r>
      <w:r w:rsidRPr="00A64FC8">
        <w:rPr>
          <w:rFonts w:cs="Courier New"/>
          <w:lang w:val="es"/>
        </w:rPr>
        <w:t xml:space="preserve"> e</w:t>
      </w:r>
      <w:r w:rsidR="00C46083" w:rsidRPr="00A64FC8">
        <w:rPr>
          <w:rFonts w:cs="Courier New"/>
          <w:lang w:val="es"/>
        </w:rPr>
        <w:t>l bien jurídico protegido en el capitulo 4 del Título II del Código Penal</w:t>
      </w:r>
      <w:r w:rsidR="00ED7AA5" w:rsidRPr="00A64FC8">
        <w:rPr>
          <w:rFonts w:cs="Courier New"/>
          <w:lang w:val="es"/>
        </w:rPr>
        <w:t>,</w:t>
      </w:r>
      <w:r w:rsidR="00C46083" w:rsidRPr="00A64FC8">
        <w:rPr>
          <w:rFonts w:cs="Courier New"/>
          <w:lang w:val="es"/>
        </w:rPr>
        <w:t xml:space="preserve"> es la administración pública, pero en este caso debido a que puede verse afectada por el arbitrario ejercicio de la función pública, al margen de la constitución, leyes o deberes que la rigen.</w:t>
      </w:r>
    </w:p>
    <w:p w:rsidR="00C46083" w:rsidRPr="00A64FC8" w:rsidRDefault="00C46083" w:rsidP="00C46083">
      <w:pPr>
        <w:autoSpaceDE w:val="0"/>
        <w:autoSpaceDN w:val="0"/>
        <w:adjustRightInd w:val="0"/>
        <w:spacing w:line="360" w:lineRule="auto"/>
        <w:jc w:val="both"/>
        <w:rPr>
          <w:rFonts w:cs="Courier New"/>
          <w:lang w:val="es"/>
        </w:rPr>
      </w:pPr>
      <w:r w:rsidRPr="00A64FC8">
        <w:rPr>
          <w:rFonts w:cs="Courier New"/>
          <w:lang w:val="es"/>
        </w:rPr>
        <w:lastRenderedPageBreak/>
        <w:t xml:space="preserve">La administración pública es un instrumento esencial en la satisfacción directa e inmediata de las necesidades colectivas, pues debe responder a los fines estatales. Su organización está llamada a “atender” a los administrados; por ello, sus objetivos y la actuación de quienes la componen deben estar dirigidos </w:t>
      </w:r>
      <w:r w:rsidR="00ED7AA5" w:rsidRPr="00A64FC8">
        <w:rPr>
          <w:rFonts w:cs="Courier New"/>
          <w:lang w:val="es"/>
        </w:rPr>
        <w:t>a cumplir la finalidad pública i</w:t>
      </w:r>
      <w:r w:rsidRPr="00A64FC8">
        <w:rPr>
          <w:rFonts w:cs="Courier New"/>
          <w:lang w:val="es"/>
        </w:rPr>
        <w:t>nsita en la noción misma de Estado.</w:t>
      </w:r>
    </w:p>
    <w:p w:rsidR="00C46083" w:rsidRPr="00A64FC8" w:rsidRDefault="00C46083" w:rsidP="00C46083">
      <w:pPr>
        <w:autoSpaceDE w:val="0"/>
        <w:autoSpaceDN w:val="0"/>
        <w:adjustRightInd w:val="0"/>
        <w:spacing w:line="360" w:lineRule="auto"/>
        <w:jc w:val="both"/>
        <w:rPr>
          <w:rFonts w:cs="Courier New"/>
          <w:lang w:val="es"/>
        </w:rPr>
      </w:pPr>
      <w:r w:rsidRPr="00A64FC8">
        <w:rPr>
          <w:rFonts w:cs="Courier New"/>
          <w:lang w:val="es"/>
        </w:rPr>
        <w:t xml:space="preserve">En la actualidad, el concepto de la responsabilidad pública ha adquirido una mayor virtualidad, con el reconocimiento expreso de exigencias éticas y de la transparencia de los actos de gobierno. Resulta primordial comprender que el agente público es un servidor (como bien se lo suele denominar en varios países de América del Sur y Central), cuya actuación debe ser cumplida para el bien de la comunidad. </w:t>
      </w:r>
    </w:p>
    <w:p w:rsidR="00C46083" w:rsidRPr="00A64FC8" w:rsidRDefault="00C46083" w:rsidP="00C46083">
      <w:pPr>
        <w:autoSpaceDE w:val="0"/>
        <w:autoSpaceDN w:val="0"/>
        <w:adjustRightInd w:val="0"/>
        <w:spacing w:line="360" w:lineRule="auto"/>
        <w:jc w:val="both"/>
        <w:rPr>
          <w:rFonts w:cs="Courier New"/>
          <w:lang w:val="es"/>
        </w:rPr>
      </w:pPr>
      <w:r w:rsidRPr="00A64FC8">
        <w:rPr>
          <w:rFonts w:cs="Courier New"/>
          <w:lang w:val="es"/>
        </w:rPr>
        <w:t xml:space="preserve">Por eso la noción de funcionario público no puede ser escindida de la responsabilidad y de la asunción de las consecuencias por las irregularidades que cometa. . </w:t>
      </w:r>
    </w:p>
    <w:p w:rsidR="00C46083" w:rsidRPr="00A64FC8" w:rsidRDefault="00C46083" w:rsidP="00C46083">
      <w:pPr>
        <w:autoSpaceDE w:val="0"/>
        <w:autoSpaceDN w:val="0"/>
        <w:adjustRightInd w:val="0"/>
        <w:spacing w:line="360" w:lineRule="auto"/>
        <w:jc w:val="both"/>
        <w:rPr>
          <w:rFonts w:cs="Courier New"/>
          <w:lang w:val="es"/>
        </w:rPr>
      </w:pPr>
      <w:r w:rsidRPr="00A64FC8">
        <w:rPr>
          <w:rFonts w:cs="Courier New"/>
          <w:lang w:val="es"/>
        </w:rPr>
        <w:t xml:space="preserve">La responsabilidad es control y garantía: es garantía de los ciudadanos, pero también es un principio de orden y un instrumento de control del poder. Su noción está ligada a todos los ámbitos en los que el agente público puede manifestar o expresar su comportamiento o conducta. </w:t>
      </w:r>
    </w:p>
    <w:p w:rsidR="000C5A04" w:rsidRDefault="00C46083" w:rsidP="00C46083">
      <w:pPr>
        <w:autoSpaceDE w:val="0"/>
        <w:autoSpaceDN w:val="0"/>
        <w:adjustRightInd w:val="0"/>
        <w:spacing w:line="360" w:lineRule="auto"/>
        <w:jc w:val="both"/>
        <w:rPr>
          <w:rFonts w:cs="Courier New"/>
          <w:lang w:val="es"/>
        </w:rPr>
      </w:pPr>
      <w:r w:rsidRPr="00A64FC8">
        <w:rPr>
          <w:rFonts w:cs="Courier New"/>
          <w:lang w:val="es"/>
        </w:rPr>
        <w:t xml:space="preserve">En el caso </w:t>
      </w:r>
      <w:r w:rsidR="00B179A3" w:rsidRPr="00A64FC8">
        <w:rPr>
          <w:rFonts w:cs="Courier New"/>
          <w:lang w:val="es"/>
        </w:rPr>
        <w:t xml:space="preserve">que nos ocupa, </w:t>
      </w:r>
      <w:r w:rsidRPr="00A64FC8">
        <w:rPr>
          <w:rFonts w:cs="Courier New"/>
          <w:lang w:val="es"/>
        </w:rPr>
        <w:t xml:space="preserve">se imputa a la </w:t>
      </w:r>
      <w:r w:rsidR="00B179A3" w:rsidRPr="00A64FC8">
        <w:rPr>
          <w:rFonts w:cs="Courier New"/>
          <w:lang w:val="es"/>
        </w:rPr>
        <w:t>escribana,</w:t>
      </w:r>
      <w:r w:rsidRPr="00A64FC8">
        <w:rPr>
          <w:rFonts w:cs="Courier New"/>
          <w:lang w:val="es"/>
        </w:rPr>
        <w:t xml:space="preserve"> Patricia Teresa Aguilera</w:t>
      </w:r>
      <w:r w:rsidR="00350585" w:rsidRPr="00A64FC8">
        <w:rPr>
          <w:rFonts w:cs="Courier New"/>
          <w:lang w:val="es"/>
        </w:rPr>
        <w:t>,</w:t>
      </w:r>
      <w:r w:rsidRPr="00A64FC8">
        <w:rPr>
          <w:rFonts w:cs="Courier New"/>
          <w:lang w:val="es"/>
        </w:rPr>
        <w:t xml:space="preserve"> haber </w:t>
      </w:r>
      <w:r w:rsidR="00B4541D" w:rsidRPr="00A64FC8">
        <w:rPr>
          <w:rFonts w:cs="Courier New"/>
          <w:lang w:val="es"/>
        </w:rPr>
        <w:t>autorizado</w:t>
      </w:r>
      <w:r w:rsidRPr="00A64FC8">
        <w:rPr>
          <w:rFonts w:cs="Courier New"/>
          <w:lang w:val="es"/>
        </w:rPr>
        <w:t xml:space="preserve"> </w:t>
      </w:r>
      <w:smartTag w:uri="urn:schemas-microsoft-com:office:smarttags" w:element="PersonName">
        <w:smartTagPr>
          <w:attr w:name="ProductID" w:val="la Escritura P￺blica"/>
        </w:smartTagPr>
        <w:r w:rsidRPr="00A64FC8">
          <w:rPr>
            <w:rFonts w:cs="Courier New"/>
            <w:lang w:val="es"/>
          </w:rPr>
          <w:t>la Escritura Pública</w:t>
        </w:r>
      </w:smartTag>
      <w:r w:rsidRPr="00A64FC8">
        <w:rPr>
          <w:rFonts w:cs="Courier New"/>
          <w:lang w:val="es"/>
        </w:rPr>
        <w:t xml:space="preserve"> nº 100</w:t>
      </w:r>
      <w:r w:rsidR="00B179A3" w:rsidRPr="00A64FC8">
        <w:rPr>
          <w:rFonts w:cs="Courier New"/>
          <w:lang w:val="es"/>
        </w:rPr>
        <w:t>,</w:t>
      </w:r>
      <w:r w:rsidRPr="00A64FC8">
        <w:rPr>
          <w:rFonts w:cs="Courier New"/>
          <w:lang w:val="es"/>
        </w:rPr>
        <w:t xml:space="preserve"> traslativa de dominio del lote fiscal </w:t>
      </w:r>
      <w:r w:rsidR="00D50589" w:rsidRPr="00A64FC8">
        <w:rPr>
          <w:rFonts w:cs="Courier New"/>
          <w:lang w:val="es"/>
        </w:rPr>
        <w:t>Nº</w:t>
      </w:r>
      <w:r w:rsidRPr="00A64FC8">
        <w:rPr>
          <w:rFonts w:cs="Courier New"/>
          <w:lang w:val="es"/>
        </w:rPr>
        <w:t>07 de la manzana 72, Nomenclatura Catastral: Circ. 02; Secc. 02; Mzna. 72, Parc. 7, Padrón B-9126, Matrícula B-9257 ubicado en la ciudad de Peric</w:t>
      </w:r>
      <w:r w:rsidR="00350585" w:rsidRPr="00A64FC8">
        <w:rPr>
          <w:rFonts w:cs="Courier New"/>
          <w:lang w:val="es"/>
        </w:rPr>
        <w:t>o, en favor del Sr. Armando Rubé</w:t>
      </w:r>
      <w:r w:rsidRPr="00A64FC8">
        <w:rPr>
          <w:rFonts w:cs="Courier New"/>
          <w:lang w:val="es"/>
        </w:rPr>
        <w:t xml:space="preserve">n Berruezo, quien se desempeñaba como titular de la cartera del Ministerio de Gobierno y Justicia de </w:t>
      </w:r>
      <w:smartTag w:uri="urn:schemas-microsoft-com:office:smarttags" w:element="PersonName">
        <w:smartTagPr>
          <w:attr w:name="ProductID" w:val="la Provincia"/>
        </w:smartTagPr>
        <w:r w:rsidRPr="00A64FC8">
          <w:rPr>
            <w:rFonts w:cs="Courier New"/>
            <w:lang w:val="es"/>
          </w:rPr>
          <w:t>la Provincia</w:t>
        </w:r>
      </w:smartTag>
      <w:r w:rsidR="00B179A3" w:rsidRPr="00A64FC8">
        <w:rPr>
          <w:rFonts w:cs="Courier New"/>
          <w:lang w:val="es"/>
        </w:rPr>
        <w:t xml:space="preserve"> de Jujuy</w:t>
      </w:r>
      <w:r w:rsidRPr="00A64FC8">
        <w:rPr>
          <w:rFonts w:cs="Courier New"/>
          <w:lang w:val="es"/>
        </w:rPr>
        <w:t>, bajo cuya órbita se encontraba Escribanía de Gobierno, dentro de la cual la acusada</w:t>
      </w:r>
      <w:r w:rsidR="00AA3376" w:rsidRPr="00A64FC8">
        <w:rPr>
          <w:rFonts w:cs="Courier New"/>
          <w:lang w:val="es"/>
        </w:rPr>
        <w:t>,</w:t>
      </w:r>
      <w:r w:rsidRPr="00A64FC8">
        <w:rPr>
          <w:rFonts w:cs="Courier New"/>
          <w:lang w:val="es"/>
        </w:rPr>
        <w:t xml:space="preserve"> cumplía funciones como Escribana Adscripta, sin adoptar lo</w:t>
      </w:r>
      <w:r w:rsidR="000C5A04">
        <w:rPr>
          <w:rFonts w:cs="Courier New"/>
          <w:lang w:val="es"/>
        </w:rPr>
        <w:t>s recaudos necesarios para ello.</w:t>
      </w:r>
    </w:p>
    <w:p w:rsidR="00FA68A8" w:rsidRPr="00A64FC8" w:rsidRDefault="000C5A04" w:rsidP="00C46083">
      <w:pPr>
        <w:autoSpaceDE w:val="0"/>
        <w:autoSpaceDN w:val="0"/>
        <w:adjustRightInd w:val="0"/>
        <w:spacing w:line="360" w:lineRule="auto"/>
        <w:jc w:val="both"/>
        <w:rPr>
          <w:rFonts w:cs="Courier New"/>
          <w:lang w:val="es"/>
        </w:rPr>
      </w:pPr>
      <w:r>
        <w:rPr>
          <w:rFonts w:cs="Courier New"/>
          <w:lang w:val="es"/>
        </w:rPr>
        <w:lastRenderedPageBreak/>
        <w:t>En efecto, como se ha podido acreditar en el presente legajo de investigación, la escribana</w:t>
      </w:r>
      <w:r w:rsidR="00C46083" w:rsidRPr="00A64FC8">
        <w:rPr>
          <w:rFonts w:cs="Courier New"/>
          <w:lang w:val="es"/>
        </w:rPr>
        <w:t xml:space="preserve"> no examinó </w:t>
      </w:r>
      <w:r w:rsidR="0072752E">
        <w:rPr>
          <w:rFonts w:cs="Courier New"/>
          <w:lang w:val="es"/>
        </w:rPr>
        <w:t xml:space="preserve">como era su deber, </w:t>
      </w:r>
      <w:r w:rsidR="00C46083" w:rsidRPr="00A64FC8">
        <w:rPr>
          <w:rFonts w:cs="Courier New"/>
          <w:lang w:val="es"/>
        </w:rPr>
        <w:t xml:space="preserve">si se encontraban satisfechos los presupuestos </w:t>
      </w:r>
      <w:r w:rsidR="007029E4" w:rsidRPr="00A64FC8">
        <w:rPr>
          <w:rFonts w:cs="Courier New"/>
          <w:lang w:val="es"/>
        </w:rPr>
        <w:t>de ley que permitieran señalar</w:t>
      </w:r>
      <w:r w:rsidR="00C46083" w:rsidRPr="00A64FC8">
        <w:rPr>
          <w:rFonts w:cs="Courier New"/>
          <w:lang w:val="es"/>
        </w:rPr>
        <w:t xml:space="preserve"> que se encontraba ante un título válido o no, más aún, cuando el mismo era el antecedente para la celebración de la correspondiente escritura pública</w:t>
      </w:r>
      <w:r w:rsidR="007029E4" w:rsidRPr="00A64FC8">
        <w:rPr>
          <w:rFonts w:cs="Courier New"/>
          <w:lang w:val="es"/>
        </w:rPr>
        <w:t xml:space="preserve"> que otorgó</w:t>
      </w:r>
      <w:r w:rsidR="00C46083" w:rsidRPr="00A64FC8">
        <w:rPr>
          <w:rFonts w:cs="Courier New"/>
          <w:lang w:val="es"/>
        </w:rPr>
        <w:t>, por cuanto es indiscutible la importancia que tiene en el quehacer notarial y para el tráfico jurídico la tarea de estudiar los tí</w:t>
      </w:r>
      <w:r w:rsidR="00A41893">
        <w:rPr>
          <w:rFonts w:cs="Courier New"/>
          <w:lang w:val="es"/>
        </w:rPr>
        <w:t>tulos y antecedentes dominiales.</w:t>
      </w:r>
      <w:r w:rsidR="00C46083" w:rsidRPr="00A64FC8">
        <w:rPr>
          <w:rFonts w:cs="Courier New"/>
          <w:lang w:val="es"/>
        </w:rPr>
        <w:t xml:space="preserve"> </w:t>
      </w:r>
    </w:p>
    <w:p w:rsidR="00C46083" w:rsidRPr="00A64FC8" w:rsidRDefault="00A41893" w:rsidP="00C46083">
      <w:pPr>
        <w:autoSpaceDE w:val="0"/>
        <w:autoSpaceDN w:val="0"/>
        <w:adjustRightInd w:val="0"/>
        <w:spacing w:line="360" w:lineRule="auto"/>
        <w:jc w:val="both"/>
        <w:rPr>
          <w:rFonts w:cs="Courier New"/>
          <w:lang w:val="es"/>
        </w:rPr>
      </w:pPr>
      <w:r>
        <w:rPr>
          <w:rFonts w:cs="Courier New"/>
          <w:lang w:val="es"/>
        </w:rPr>
        <w:t>A</w:t>
      </w:r>
      <w:r w:rsidR="00C46083" w:rsidRPr="00A64FC8">
        <w:rPr>
          <w:rFonts w:cs="Courier New"/>
          <w:lang w:val="es"/>
        </w:rPr>
        <w:t>sí también</w:t>
      </w:r>
      <w:r>
        <w:rPr>
          <w:rFonts w:cs="Courier New"/>
          <w:lang w:val="es"/>
        </w:rPr>
        <w:t>,</w:t>
      </w:r>
      <w:r w:rsidR="00C46083" w:rsidRPr="00A64FC8">
        <w:rPr>
          <w:rFonts w:cs="Courier New"/>
          <w:lang w:val="es"/>
        </w:rPr>
        <w:t xml:space="preserve"> incluyó</w:t>
      </w:r>
      <w:r w:rsidR="00FF0F9B" w:rsidRPr="00A64FC8">
        <w:rPr>
          <w:rFonts w:cs="Courier New"/>
          <w:lang w:val="es"/>
        </w:rPr>
        <w:t xml:space="preserve"> ilegítimamente</w:t>
      </w:r>
      <w:r w:rsidR="00C46083" w:rsidRPr="00A64FC8">
        <w:rPr>
          <w:rFonts w:cs="Courier New"/>
          <w:lang w:val="es"/>
        </w:rPr>
        <w:t xml:space="preserve">, al margen de lo previsto por el artículo 1º de </w:t>
      </w:r>
      <w:smartTag w:uri="urn:schemas-microsoft-com:office:smarttags" w:element="PersonName">
        <w:smartTagPr>
          <w:attr w:name="ProductID" w:val="LA LEY"/>
        </w:smartTagPr>
        <w:r w:rsidR="00C46083" w:rsidRPr="00A64FC8">
          <w:rPr>
            <w:rFonts w:cs="Courier New"/>
            <w:lang w:val="es"/>
          </w:rPr>
          <w:t>la Ley</w:t>
        </w:r>
      </w:smartTag>
      <w:r w:rsidR="00FA68A8" w:rsidRPr="00A64FC8">
        <w:rPr>
          <w:rFonts w:cs="Courier New"/>
          <w:lang w:val="es"/>
        </w:rPr>
        <w:t xml:space="preserve"> 5137/99, </w:t>
      </w:r>
      <w:r w:rsidR="00C46083" w:rsidRPr="00A64FC8">
        <w:rPr>
          <w:rFonts w:cs="Courier New"/>
          <w:lang w:val="es"/>
        </w:rPr>
        <w:t>el boleto de compraven</w:t>
      </w:r>
      <w:r w:rsidR="003B6FEA" w:rsidRPr="00A64FC8">
        <w:rPr>
          <w:rFonts w:cs="Courier New"/>
          <w:lang w:val="es"/>
        </w:rPr>
        <w:t>ta del Sr. Berruezo, por cuanto</w:t>
      </w:r>
      <w:r w:rsidR="00C46083" w:rsidRPr="00A64FC8">
        <w:rPr>
          <w:rFonts w:cs="Courier New"/>
          <w:lang w:val="es"/>
        </w:rPr>
        <w:t xml:space="preserve"> a la fecha de su celebración</w:t>
      </w:r>
      <w:r w:rsidR="003B6FEA" w:rsidRPr="00A64FC8">
        <w:rPr>
          <w:rFonts w:cs="Courier New"/>
          <w:lang w:val="es"/>
        </w:rPr>
        <w:t>,</w:t>
      </w:r>
      <w:r w:rsidR="00C46083" w:rsidRPr="00A64FC8">
        <w:rPr>
          <w:rFonts w:cs="Courier New"/>
          <w:lang w:val="es"/>
        </w:rPr>
        <w:t xml:space="preserve"> el vendedor carecía de la representación que otrora detentaba a consecuencia del dictado de </w:t>
      </w:r>
      <w:smartTag w:uri="urn:schemas-microsoft-com:office:smarttags" w:element="PersonName">
        <w:smartTagPr>
          <w:attr w:name="ProductID" w:val="la Ley N"/>
        </w:smartTagPr>
        <w:r w:rsidR="00C46083" w:rsidRPr="00A64FC8">
          <w:rPr>
            <w:rFonts w:cs="Courier New"/>
            <w:lang w:val="es"/>
          </w:rPr>
          <w:t>la Ley N</w:t>
        </w:r>
      </w:smartTag>
      <w:r w:rsidR="00C46083" w:rsidRPr="00A64FC8">
        <w:rPr>
          <w:rFonts w:cs="Courier New"/>
          <w:lang w:val="es"/>
        </w:rPr>
        <w:t>º 4156</w:t>
      </w:r>
      <w:r w:rsidR="00E526A8">
        <w:rPr>
          <w:rFonts w:cs="Courier New"/>
          <w:lang w:val="es"/>
        </w:rPr>
        <w:t>/85</w:t>
      </w:r>
      <w:r w:rsidR="00C46083" w:rsidRPr="00A64FC8">
        <w:rPr>
          <w:rFonts w:cs="Courier New"/>
          <w:lang w:val="es"/>
        </w:rPr>
        <w:t>, por lo que tampoco tenía capacidad para la celebración de tal negocio, circunstancia esta que no pudo haber estado ajena a la acusada.</w:t>
      </w:r>
    </w:p>
    <w:p w:rsidR="00C46083" w:rsidRPr="00A64FC8" w:rsidRDefault="00C46083" w:rsidP="00C46083">
      <w:pPr>
        <w:autoSpaceDE w:val="0"/>
        <w:autoSpaceDN w:val="0"/>
        <w:adjustRightInd w:val="0"/>
        <w:spacing w:line="360" w:lineRule="auto"/>
        <w:jc w:val="both"/>
        <w:rPr>
          <w:rFonts w:cs="Courier New"/>
          <w:lang w:val="es"/>
        </w:rPr>
      </w:pPr>
      <w:r w:rsidRPr="00A64FC8">
        <w:rPr>
          <w:rFonts w:cs="Courier New"/>
          <w:lang w:val="es"/>
        </w:rPr>
        <w:t>En cuanto al análisis de la figura del artículo 248º del Código Penal</w:t>
      </w:r>
      <w:r w:rsidR="00FF0F9B" w:rsidRPr="00A64FC8">
        <w:rPr>
          <w:rFonts w:cs="Courier New"/>
          <w:lang w:val="es"/>
        </w:rPr>
        <w:t>,</w:t>
      </w:r>
      <w:r w:rsidRPr="00A64FC8">
        <w:rPr>
          <w:rFonts w:cs="Courier New"/>
          <w:lang w:val="es"/>
        </w:rPr>
        <w:t xml:space="preserve"> se estima que la no ejecución de las leyes cuyo cumplimiento incumbiere al funcionario, contempla tanto situaciones puramente omisivas del deber legal que surge del mandato de la norma aplicable, como situaciones comisivas que significan el quebrantamiento de la prohibición contenida en una norma de esas características. </w:t>
      </w:r>
    </w:p>
    <w:p w:rsidR="00070C37" w:rsidRPr="00A64FC8" w:rsidRDefault="00C46083" w:rsidP="00C46083">
      <w:pPr>
        <w:autoSpaceDE w:val="0"/>
        <w:autoSpaceDN w:val="0"/>
        <w:adjustRightInd w:val="0"/>
        <w:spacing w:line="360" w:lineRule="auto"/>
        <w:jc w:val="both"/>
        <w:rPr>
          <w:rFonts w:cs="Courier New"/>
          <w:lang w:val="es"/>
        </w:rPr>
      </w:pPr>
      <w:r w:rsidRPr="00A64FC8">
        <w:rPr>
          <w:rFonts w:cs="Courier New"/>
          <w:lang w:val="es"/>
        </w:rPr>
        <w:t xml:space="preserve">En el </w:t>
      </w:r>
      <w:r w:rsidR="00D33843" w:rsidRPr="00A64FC8">
        <w:rPr>
          <w:rFonts w:cs="Courier New"/>
          <w:lang w:val="es"/>
        </w:rPr>
        <w:t>presente legajo de investigación,</w:t>
      </w:r>
      <w:r w:rsidRPr="00A64FC8">
        <w:rPr>
          <w:rFonts w:cs="Courier New"/>
          <w:lang w:val="es"/>
        </w:rPr>
        <w:t xml:space="preserve"> según la descripción efectuada, se verifica que existió una acción contraria a</w:t>
      </w:r>
      <w:r w:rsidR="003C473A" w:rsidRPr="00A64FC8">
        <w:rPr>
          <w:rFonts w:cs="Courier New"/>
          <w:lang w:val="es"/>
        </w:rPr>
        <w:t xml:space="preserve"> la ley consistente en no</w:t>
      </w:r>
      <w:r w:rsidRPr="00A64FC8">
        <w:rPr>
          <w:rFonts w:cs="Courier New"/>
          <w:lang w:val="es"/>
        </w:rPr>
        <w:t xml:space="preserve"> revisa</w:t>
      </w:r>
      <w:r w:rsidR="00D01849" w:rsidRPr="00A64FC8">
        <w:rPr>
          <w:rFonts w:cs="Courier New"/>
          <w:lang w:val="es"/>
        </w:rPr>
        <w:t>r u observar</w:t>
      </w:r>
      <w:r w:rsidRPr="00A64FC8">
        <w:rPr>
          <w:rFonts w:cs="Courier New"/>
          <w:lang w:val="es"/>
        </w:rPr>
        <w:t xml:space="preserve"> el antecedente – Boleto de Compraventa – en cuanto a la capacidad de los firmantes</w:t>
      </w:r>
      <w:r w:rsidR="00D33843" w:rsidRPr="00A64FC8">
        <w:rPr>
          <w:rFonts w:cs="Courier New"/>
          <w:lang w:val="es"/>
        </w:rPr>
        <w:t>. D</w:t>
      </w:r>
      <w:r w:rsidRPr="00A64FC8">
        <w:rPr>
          <w:rFonts w:cs="Courier New"/>
          <w:lang w:val="es"/>
        </w:rPr>
        <w:t>e parte del comprador</w:t>
      </w:r>
      <w:r w:rsidR="005750AE" w:rsidRPr="00A64FC8">
        <w:rPr>
          <w:rFonts w:cs="Courier New"/>
          <w:lang w:val="es"/>
        </w:rPr>
        <w:t xml:space="preserve">, </w:t>
      </w:r>
      <w:r w:rsidR="00A46F9D">
        <w:rPr>
          <w:rFonts w:cs="Courier New"/>
          <w:lang w:val="es"/>
        </w:rPr>
        <w:t xml:space="preserve">ello </w:t>
      </w:r>
      <w:r w:rsidR="005750AE" w:rsidRPr="00A64FC8">
        <w:rPr>
          <w:rFonts w:cs="Courier New"/>
          <w:lang w:val="es"/>
        </w:rPr>
        <w:t xml:space="preserve">porque </w:t>
      </w:r>
      <w:r w:rsidR="00D01849" w:rsidRPr="00A64FC8">
        <w:rPr>
          <w:rFonts w:cs="Courier New"/>
          <w:lang w:val="es"/>
        </w:rPr>
        <w:t>adolecía de</w:t>
      </w:r>
      <w:r w:rsidRPr="00A64FC8">
        <w:rPr>
          <w:rFonts w:cs="Courier New"/>
          <w:lang w:val="es"/>
        </w:rPr>
        <w:t xml:space="preserve"> una incapacidad de hecho relativa</w:t>
      </w:r>
      <w:r w:rsidR="00D33843" w:rsidRPr="00A64FC8">
        <w:rPr>
          <w:rFonts w:cs="Courier New"/>
          <w:lang w:val="es"/>
        </w:rPr>
        <w:t>,</w:t>
      </w:r>
      <w:r w:rsidRPr="00A64FC8">
        <w:rPr>
          <w:rFonts w:cs="Courier New"/>
          <w:lang w:val="es"/>
        </w:rPr>
        <w:t xml:space="preserve"> informada por</w:t>
      </w:r>
      <w:r w:rsidR="00D33843" w:rsidRPr="00A64FC8">
        <w:rPr>
          <w:rFonts w:cs="Courier New"/>
          <w:lang w:val="es"/>
        </w:rPr>
        <w:t xml:space="preserve"> la minoridad de edad del mismo;</w:t>
      </w:r>
      <w:r w:rsidRPr="00A64FC8">
        <w:rPr>
          <w:rFonts w:cs="Courier New"/>
          <w:lang w:val="es"/>
        </w:rPr>
        <w:t xml:space="preserve"> </w:t>
      </w:r>
      <w:r w:rsidR="00D01849" w:rsidRPr="00A64FC8">
        <w:rPr>
          <w:rFonts w:cs="Courier New"/>
          <w:lang w:val="es"/>
        </w:rPr>
        <w:t>del vendedor,</w:t>
      </w:r>
      <w:r w:rsidRPr="00A64FC8">
        <w:rPr>
          <w:rFonts w:cs="Courier New"/>
          <w:lang w:val="es"/>
        </w:rPr>
        <w:t xml:space="preserve"> </w:t>
      </w:r>
      <w:r w:rsidR="00D33843" w:rsidRPr="00A64FC8">
        <w:rPr>
          <w:rFonts w:cs="Courier New"/>
          <w:lang w:val="es"/>
        </w:rPr>
        <w:t xml:space="preserve">por </w:t>
      </w:r>
      <w:r w:rsidRPr="00A64FC8">
        <w:rPr>
          <w:rFonts w:cs="Courier New"/>
          <w:lang w:val="es"/>
        </w:rPr>
        <w:t xml:space="preserve">la falta de </w:t>
      </w:r>
      <w:r w:rsidR="00D01849" w:rsidRPr="00A64FC8">
        <w:rPr>
          <w:rFonts w:cs="Courier New"/>
          <w:lang w:val="es"/>
        </w:rPr>
        <w:t xml:space="preserve">capacidad del enajenante, pues </w:t>
      </w:r>
      <w:r w:rsidRPr="00A64FC8">
        <w:rPr>
          <w:rFonts w:cs="Courier New"/>
          <w:lang w:val="es"/>
        </w:rPr>
        <w:t xml:space="preserve"> a la fecha de la celebración del instrumento que sirvió de base para la realización de </w:t>
      </w:r>
      <w:smartTag w:uri="urn:schemas-microsoft-com:office:smarttags" w:element="PersonName">
        <w:smartTagPr>
          <w:attr w:name="ProductID" w:val="la Escritura P￺blica"/>
        </w:smartTagPr>
        <w:r w:rsidRPr="00A64FC8">
          <w:rPr>
            <w:rFonts w:cs="Courier New"/>
            <w:lang w:val="es"/>
          </w:rPr>
          <w:t>la Escritura Pública</w:t>
        </w:r>
      </w:smartTag>
      <w:r w:rsidRPr="00A64FC8">
        <w:rPr>
          <w:rFonts w:cs="Courier New"/>
          <w:lang w:val="es"/>
        </w:rPr>
        <w:t xml:space="preserve"> </w:t>
      </w:r>
      <w:r w:rsidRPr="00A64FC8">
        <w:rPr>
          <w:rFonts w:cs="Courier New"/>
          <w:lang w:val="es"/>
        </w:rPr>
        <w:lastRenderedPageBreak/>
        <w:t>Nº 100, carecía de la representación para ello</w:t>
      </w:r>
      <w:r w:rsidR="00D33843" w:rsidRPr="00A64FC8">
        <w:rPr>
          <w:rFonts w:cs="Courier New"/>
          <w:lang w:val="es"/>
        </w:rPr>
        <w:t>,</w:t>
      </w:r>
      <w:r w:rsidRPr="00A64FC8">
        <w:rPr>
          <w:rFonts w:cs="Courier New"/>
          <w:lang w:val="es"/>
        </w:rPr>
        <w:t xml:space="preserve"> a consecuencia de la sanción del </w:t>
      </w:r>
      <w:smartTag w:uri="urn:schemas-microsoft-com:office:smarttags" w:element="PersonName">
        <w:smartTagPr>
          <w:attr w:name="ProductID" w:val="la Ley N"/>
        </w:smartTagPr>
        <w:r w:rsidRPr="00A64FC8">
          <w:rPr>
            <w:rFonts w:cs="Courier New"/>
            <w:lang w:val="es"/>
          </w:rPr>
          <w:t>la Ley N</w:t>
        </w:r>
      </w:smartTag>
      <w:r w:rsidR="00070C37" w:rsidRPr="00A64FC8">
        <w:rPr>
          <w:rFonts w:cs="Courier New"/>
          <w:lang w:val="es"/>
        </w:rPr>
        <w:t>º 4156</w:t>
      </w:r>
      <w:r w:rsidR="00E526A8">
        <w:rPr>
          <w:rFonts w:cs="Courier New"/>
          <w:lang w:val="es"/>
        </w:rPr>
        <w:t>/85</w:t>
      </w:r>
      <w:r w:rsidR="00070C37" w:rsidRPr="00A64FC8">
        <w:rPr>
          <w:rFonts w:cs="Courier New"/>
          <w:lang w:val="es"/>
        </w:rPr>
        <w:t>.</w:t>
      </w:r>
    </w:p>
    <w:p w:rsidR="00635911" w:rsidRPr="00A64FC8" w:rsidRDefault="003C473A" w:rsidP="00C46083">
      <w:pPr>
        <w:autoSpaceDE w:val="0"/>
        <w:autoSpaceDN w:val="0"/>
        <w:adjustRightInd w:val="0"/>
        <w:spacing w:line="360" w:lineRule="auto"/>
        <w:jc w:val="both"/>
        <w:rPr>
          <w:rFonts w:cs="Courier New"/>
          <w:lang w:val="es"/>
        </w:rPr>
      </w:pPr>
      <w:r w:rsidRPr="00A64FC8">
        <w:rPr>
          <w:rFonts w:cs="Courier New"/>
          <w:lang w:val="es"/>
        </w:rPr>
        <w:t>T</w:t>
      </w:r>
      <w:r w:rsidR="004A095E" w:rsidRPr="00A64FC8">
        <w:rPr>
          <w:rFonts w:cs="Courier New"/>
          <w:lang w:val="es"/>
        </w:rPr>
        <w:t xml:space="preserve">ambién existió una acción contraria a la ley, por </w:t>
      </w:r>
      <w:r w:rsidR="00C46083" w:rsidRPr="00A64FC8">
        <w:rPr>
          <w:rFonts w:cs="Courier New"/>
          <w:lang w:val="es"/>
        </w:rPr>
        <w:t xml:space="preserve">haber incluido </w:t>
      </w:r>
      <w:r w:rsidR="00F341D7" w:rsidRPr="00A64FC8">
        <w:rPr>
          <w:rFonts w:cs="Courier New"/>
          <w:lang w:val="es"/>
        </w:rPr>
        <w:t>el instrumento,</w:t>
      </w:r>
      <w:r w:rsidR="00C46083" w:rsidRPr="00A64FC8">
        <w:rPr>
          <w:rFonts w:cs="Courier New"/>
          <w:lang w:val="es"/>
        </w:rPr>
        <w:t xml:space="preserve"> como comprendido dentro de la previsión del artículo 1ero., de </w:t>
      </w:r>
      <w:smartTag w:uri="urn:schemas-microsoft-com:office:smarttags" w:element="PersonName">
        <w:smartTagPr>
          <w:attr w:name="ProductID" w:val="la Ley N"/>
        </w:smartTagPr>
        <w:r w:rsidR="00C46083" w:rsidRPr="00A64FC8">
          <w:rPr>
            <w:rFonts w:cs="Courier New"/>
            <w:lang w:val="es"/>
          </w:rPr>
          <w:t>la Ley N</w:t>
        </w:r>
      </w:smartTag>
      <w:r w:rsidR="00C46083" w:rsidRPr="00A64FC8">
        <w:rPr>
          <w:rFonts w:cs="Courier New"/>
          <w:lang w:val="es"/>
        </w:rPr>
        <w:t xml:space="preserve">º 5137/99, cuando ello no correspondía, por lo que estuvo presente, sin duda, el conocimiento y la voluntad de realizar esa acción contraria a las mencionadas leyes, y que consistió en la indebida confección de </w:t>
      </w:r>
      <w:smartTag w:uri="urn:schemas-microsoft-com:office:smarttags" w:element="PersonName">
        <w:smartTagPr>
          <w:attr w:name="ProductID" w:val="la Escritura P￺blica"/>
        </w:smartTagPr>
        <w:r w:rsidR="00C46083" w:rsidRPr="00A64FC8">
          <w:rPr>
            <w:rFonts w:cs="Courier New"/>
            <w:lang w:val="es"/>
          </w:rPr>
          <w:t>la Escritura Pública</w:t>
        </w:r>
      </w:smartTag>
      <w:r w:rsidR="00C46083" w:rsidRPr="00A64FC8">
        <w:rPr>
          <w:rFonts w:cs="Courier New"/>
          <w:lang w:val="es"/>
        </w:rPr>
        <w:t xml:space="preserve"> Nº 100 en favor de una persona </w:t>
      </w:r>
      <w:r w:rsidR="00F62E4B" w:rsidRPr="00A64FC8">
        <w:rPr>
          <w:rFonts w:cs="Courier New"/>
          <w:lang w:val="es"/>
        </w:rPr>
        <w:t xml:space="preserve">que no tenía derecho para ello; </w:t>
      </w:r>
      <w:r w:rsidR="00C46083" w:rsidRPr="00A64FC8">
        <w:rPr>
          <w:rFonts w:cs="Courier New"/>
          <w:lang w:val="es"/>
        </w:rPr>
        <w:t xml:space="preserve">la que si bien interviene en la escrituración como parte privada, </w:t>
      </w:r>
      <w:r w:rsidR="00F62E4B" w:rsidRPr="00A64FC8">
        <w:rPr>
          <w:rFonts w:cs="Courier New"/>
          <w:lang w:val="es"/>
        </w:rPr>
        <w:t xml:space="preserve">el mismo </w:t>
      </w:r>
      <w:r w:rsidR="00C46083" w:rsidRPr="00A64FC8">
        <w:rPr>
          <w:rFonts w:cs="Courier New"/>
          <w:lang w:val="es"/>
        </w:rPr>
        <w:t>se desempeñaba como Ministro de Gobierno y Justicia</w:t>
      </w:r>
      <w:r w:rsidR="00F62E4B" w:rsidRPr="00A64FC8">
        <w:rPr>
          <w:rFonts w:cs="Courier New"/>
          <w:lang w:val="es"/>
        </w:rPr>
        <w:t xml:space="preserve"> de</w:t>
      </w:r>
      <w:r w:rsidR="004A095E" w:rsidRPr="00A64FC8">
        <w:rPr>
          <w:rFonts w:cs="Courier New"/>
          <w:lang w:val="es"/>
        </w:rPr>
        <w:t xml:space="preserve"> </w:t>
      </w:r>
      <w:smartTag w:uri="urn:schemas-microsoft-com:office:smarttags" w:element="PersonName">
        <w:smartTagPr>
          <w:attr w:name="ProductID" w:val="la Provincia"/>
        </w:smartTagPr>
        <w:r w:rsidR="004A095E" w:rsidRPr="00A64FC8">
          <w:rPr>
            <w:rFonts w:cs="Courier New"/>
            <w:lang w:val="es"/>
          </w:rPr>
          <w:t>la Provincia</w:t>
        </w:r>
      </w:smartTag>
      <w:r w:rsidR="004A095E" w:rsidRPr="00A64FC8">
        <w:rPr>
          <w:rFonts w:cs="Courier New"/>
          <w:lang w:val="es"/>
        </w:rPr>
        <w:t xml:space="preserve"> de</w:t>
      </w:r>
      <w:r w:rsidR="00F62E4B" w:rsidRPr="00A64FC8">
        <w:rPr>
          <w:rFonts w:cs="Courier New"/>
          <w:lang w:val="es"/>
        </w:rPr>
        <w:t xml:space="preserve"> Jujuy</w:t>
      </w:r>
      <w:r w:rsidR="00635911" w:rsidRPr="00A64FC8">
        <w:rPr>
          <w:rFonts w:cs="Courier New"/>
          <w:lang w:val="es"/>
        </w:rPr>
        <w:t>,</w:t>
      </w:r>
      <w:r w:rsidR="00C46083" w:rsidRPr="00A64FC8">
        <w:rPr>
          <w:rFonts w:cs="Courier New"/>
          <w:lang w:val="es"/>
        </w:rPr>
        <w:t xml:space="preserve"> y del cual dependía Escribanía de Gobierno</w:t>
      </w:r>
      <w:r w:rsidR="00257199" w:rsidRPr="00A64FC8">
        <w:rPr>
          <w:rFonts w:cs="Courier New"/>
          <w:lang w:val="es"/>
        </w:rPr>
        <w:t>,</w:t>
      </w:r>
      <w:r w:rsidR="00C46083" w:rsidRPr="00A64FC8">
        <w:rPr>
          <w:rFonts w:cs="Courier New"/>
          <w:lang w:val="es"/>
        </w:rPr>
        <w:t xml:space="preserve"> de la que formaba parte la inculpada</w:t>
      </w:r>
      <w:r w:rsidR="00F341D7" w:rsidRPr="00A64FC8">
        <w:rPr>
          <w:rFonts w:cs="Courier New"/>
          <w:lang w:val="es"/>
        </w:rPr>
        <w:t xml:space="preserve"> Aguilera</w:t>
      </w:r>
      <w:r w:rsidR="002C3AF9" w:rsidRPr="00A64FC8">
        <w:rPr>
          <w:rFonts w:cs="Courier New"/>
          <w:lang w:val="es"/>
        </w:rPr>
        <w:t>,</w:t>
      </w:r>
      <w:r w:rsidR="00257199" w:rsidRPr="00A64FC8">
        <w:rPr>
          <w:rFonts w:cs="Courier New"/>
          <w:lang w:val="es"/>
        </w:rPr>
        <w:t xml:space="preserve"> como escribana adscripta</w:t>
      </w:r>
      <w:r w:rsidR="00C46083" w:rsidRPr="00A64FC8">
        <w:rPr>
          <w:rFonts w:cs="Courier New"/>
          <w:lang w:val="es"/>
        </w:rPr>
        <w:t xml:space="preserve">. </w:t>
      </w:r>
    </w:p>
    <w:p w:rsidR="00C46083" w:rsidRPr="00A64FC8" w:rsidRDefault="00C46083" w:rsidP="00C46083">
      <w:pPr>
        <w:autoSpaceDE w:val="0"/>
        <w:autoSpaceDN w:val="0"/>
        <w:adjustRightInd w:val="0"/>
        <w:spacing w:line="360" w:lineRule="auto"/>
        <w:jc w:val="both"/>
        <w:rPr>
          <w:rFonts w:cs="Courier New"/>
          <w:lang w:val="es"/>
        </w:rPr>
      </w:pPr>
      <w:r w:rsidRPr="00A64FC8">
        <w:rPr>
          <w:rFonts w:cs="Courier New"/>
          <w:lang w:val="es"/>
        </w:rPr>
        <w:t xml:space="preserve">De acuerdo con lo dicho, </w:t>
      </w:r>
      <w:r w:rsidR="00297495" w:rsidRPr="00A64FC8">
        <w:rPr>
          <w:rFonts w:cs="Courier New"/>
          <w:lang w:val="es"/>
        </w:rPr>
        <w:t>se encuentra acreditado, con el grado de probabilidad necesario para esta etapa de la</w:t>
      </w:r>
      <w:r w:rsidR="005D3000" w:rsidRPr="00A64FC8">
        <w:rPr>
          <w:rFonts w:cs="Courier New"/>
          <w:lang w:val="es"/>
        </w:rPr>
        <w:t xml:space="preserve"> </w:t>
      </w:r>
      <w:r w:rsidR="00297495" w:rsidRPr="00A64FC8">
        <w:rPr>
          <w:rFonts w:cs="Courier New"/>
          <w:lang w:val="es"/>
        </w:rPr>
        <w:t>investigación,</w:t>
      </w:r>
      <w:r w:rsidRPr="00A64FC8">
        <w:rPr>
          <w:rFonts w:cs="Courier New"/>
          <w:lang w:val="es"/>
        </w:rPr>
        <w:t xml:space="preserve"> la realización </w:t>
      </w:r>
      <w:r w:rsidR="005D3000" w:rsidRPr="00A64FC8">
        <w:rPr>
          <w:rFonts w:cs="Courier New"/>
          <w:lang w:val="es"/>
        </w:rPr>
        <w:t xml:space="preserve">típica </w:t>
      </w:r>
      <w:r w:rsidRPr="00A64FC8">
        <w:rPr>
          <w:rFonts w:cs="Courier New"/>
          <w:lang w:val="es"/>
        </w:rPr>
        <w:t>de la conducta prevista por el artículo 248 del Código Penal por parte de la inculpada</w:t>
      </w:r>
      <w:r w:rsidR="005D3000" w:rsidRPr="00A64FC8">
        <w:rPr>
          <w:rFonts w:cs="Courier New"/>
          <w:lang w:val="es"/>
        </w:rPr>
        <w:t xml:space="preserve"> Aguilera</w:t>
      </w:r>
      <w:r w:rsidR="00C23DCD" w:rsidRPr="00A64FC8">
        <w:rPr>
          <w:rFonts w:cs="Courier New"/>
          <w:lang w:val="es"/>
        </w:rPr>
        <w:t xml:space="preserve">, en el sentido de </w:t>
      </w:r>
      <w:r w:rsidR="002707EA" w:rsidRPr="00A64FC8">
        <w:rPr>
          <w:rFonts w:cs="Courier New"/>
          <w:b/>
          <w:lang w:val="es"/>
        </w:rPr>
        <w:t>“…</w:t>
      </w:r>
      <w:r w:rsidR="00C23DCD" w:rsidRPr="00A64FC8">
        <w:rPr>
          <w:rFonts w:cs="Courier New"/>
          <w:b/>
          <w:lang w:val="es"/>
        </w:rPr>
        <w:t>omitir o no hacer lo que la ley manda en razón de su cargo, traicionando la confianza depositada en él por el pueblo o alguno de los poderes públicos</w:t>
      </w:r>
      <w:r w:rsidR="002707EA" w:rsidRPr="00A64FC8">
        <w:rPr>
          <w:rFonts w:cs="Courier New"/>
          <w:b/>
          <w:lang w:val="es"/>
        </w:rPr>
        <w:t xml:space="preserve">…” </w:t>
      </w:r>
      <w:r w:rsidR="002707EA" w:rsidRPr="00A64FC8">
        <w:rPr>
          <w:rFonts w:cs="Courier New"/>
          <w:lang w:val="es"/>
        </w:rPr>
        <w:t>(Código Penal Comentado, Omar Breglia Arias, Astrea, página 418)</w:t>
      </w:r>
      <w:r w:rsidR="00C23DCD" w:rsidRPr="00A64FC8">
        <w:rPr>
          <w:rFonts w:cs="Courier New"/>
          <w:lang w:val="es"/>
        </w:rPr>
        <w:t xml:space="preserve"> </w:t>
      </w:r>
      <w:r w:rsidRPr="00A64FC8">
        <w:rPr>
          <w:rFonts w:cs="Courier New"/>
          <w:lang w:val="es"/>
        </w:rPr>
        <w:t>.</w:t>
      </w:r>
    </w:p>
    <w:p w:rsidR="00FF0F9B" w:rsidRPr="00A64FC8" w:rsidRDefault="002C3AF9" w:rsidP="00051367">
      <w:pPr>
        <w:autoSpaceDE w:val="0"/>
        <w:autoSpaceDN w:val="0"/>
        <w:adjustRightInd w:val="0"/>
        <w:spacing w:line="360" w:lineRule="auto"/>
        <w:jc w:val="both"/>
        <w:rPr>
          <w:rFonts w:cs="Courier New"/>
          <w:lang w:val="es"/>
        </w:rPr>
      </w:pPr>
      <w:r w:rsidRPr="00A64FC8">
        <w:rPr>
          <w:rFonts w:cs="Courier New"/>
          <w:lang w:val="es"/>
        </w:rPr>
        <w:t>Así se ha dicho que “</w:t>
      </w:r>
      <w:r w:rsidR="000B7EF8" w:rsidRPr="00A64FC8">
        <w:rPr>
          <w:rFonts w:cs="Courier New"/>
          <w:lang w:val="es"/>
        </w:rPr>
        <w:t>…</w:t>
      </w:r>
      <w:r w:rsidRPr="00A64FC8">
        <w:rPr>
          <w:rFonts w:cs="Courier New"/>
          <w:lang w:val="es"/>
        </w:rPr>
        <w:t xml:space="preserve">El delito de incumplimiento de los deberes del funcionario público </w:t>
      </w:r>
      <w:r w:rsidR="001D052D" w:rsidRPr="00A64FC8">
        <w:rPr>
          <w:rFonts w:cs="Courier New"/>
          <w:lang w:val="es"/>
        </w:rPr>
        <w:t xml:space="preserve">sanciona la omisión de realizar actos propios de  la función, no requiriendo el tipo penal la existencia de malicia, siendo suficiente a sus efectos el dolo directo. Esto es </w:t>
      </w:r>
      <w:r w:rsidR="004D3E84" w:rsidRPr="00A64FC8">
        <w:rPr>
          <w:rFonts w:cs="Courier New"/>
          <w:lang w:val="es"/>
        </w:rPr>
        <w:t>un obrar a sabiendas de ser contrario</w:t>
      </w:r>
      <w:r w:rsidR="000B7EF8" w:rsidRPr="00A64FC8">
        <w:rPr>
          <w:rFonts w:cs="Courier New"/>
          <w:lang w:val="es"/>
        </w:rPr>
        <w:t xml:space="preserve"> al deber jurídico exigible…</w:t>
      </w:r>
      <w:r w:rsidR="00A9258C">
        <w:rPr>
          <w:rFonts w:cs="Courier New"/>
          <w:lang w:val="es"/>
        </w:rPr>
        <w:t xml:space="preserve"> </w:t>
      </w:r>
      <w:r w:rsidR="000B7EF8" w:rsidRPr="00A64FC8">
        <w:rPr>
          <w:rFonts w:cs="Courier New"/>
          <w:lang w:val="es"/>
        </w:rPr>
        <w:t>En otras palabras, el accionar doloso se reconoce en la medida que el sujeto activo omita, retare o rehúse un acto del oficio, a sabiendas de su ilegitimidad…” (C</w:t>
      </w:r>
      <w:r w:rsidR="003D0936" w:rsidRPr="00A64FC8">
        <w:rPr>
          <w:rFonts w:cs="Courier New"/>
          <w:lang w:val="es"/>
        </w:rPr>
        <w:t>P</w:t>
      </w:r>
      <w:r w:rsidR="000B7EF8" w:rsidRPr="00A64FC8">
        <w:rPr>
          <w:rFonts w:cs="Courier New"/>
          <w:lang w:val="es"/>
        </w:rPr>
        <w:t>enal Santa Fe, Sala III, 9/6/2003, Vivas, Angel y otros</w:t>
      </w:r>
      <w:r w:rsidR="007029E4" w:rsidRPr="00A64FC8">
        <w:rPr>
          <w:rFonts w:cs="Courier New"/>
          <w:lang w:val="es"/>
        </w:rPr>
        <w:t>)</w:t>
      </w:r>
    </w:p>
    <w:p w:rsidR="00C05B10" w:rsidRPr="00A64FC8" w:rsidRDefault="00A46F9D" w:rsidP="00051367">
      <w:pPr>
        <w:autoSpaceDE w:val="0"/>
        <w:autoSpaceDN w:val="0"/>
        <w:adjustRightInd w:val="0"/>
        <w:spacing w:line="360" w:lineRule="auto"/>
        <w:jc w:val="both"/>
        <w:rPr>
          <w:rFonts w:cs="Courier New"/>
          <w:lang w:val="es"/>
        </w:rPr>
      </w:pPr>
      <w:r>
        <w:rPr>
          <w:rFonts w:cs="Courier New"/>
          <w:lang w:val="es"/>
        </w:rPr>
        <w:lastRenderedPageBreak/>
        <w:t>“…</w:t>
      </w:r>
      <w:r w:rsidR="00947721" w:rsidRPr="00A64FC8">
        <w:rPr>
          <w:rFonts w:cs="Courier New"/>
          <w:lang w:val="es"/>
        </w:rPr>
        <w:t>No se tutelan con esta previsi</w:t>
      </w:r>
      <w:r w:rsidR="005B47F8" w:rsidRPr="00A64FC8">
        <w:rPr>
          <w:rFonts w:cs="Courier New"/>
          <w:lang w:val="es"/>
        </w:rPr>
        <w:t>ón legal los actos de autoridad, sino mas bien cualquier clase</w:t>
      </w:r>
      <w:r w:rsidR="004B6A81" w:rsidRPr="00A64FC8">
        <w:rPr>
          <w:rFonts w:cs="Courier New"/>
          <w:lang w:val="es"/>
        </w:rPr>
        <w:t xml:space="preserve"> de tareas administrativas que integre el contenido de la ocupación propia o de la prestación del servicio a cargo del agente</w:t>
      </w:r>
      <w:r w:rsidR="008E276C" w:rsidRPr="00A64FC8">
        <w:rPr>
          <w:rFonts w:cs="Courier New"/>
          <w:lang w:val="es"/>
        </w:rPr>
        <w:t>. Se subraya de este modo que se trata de un delito especial, ya que sólo podrá cometerlo quien está investido por la ley del carácter</w:t>
      </w:r>
      <w:r w:rsidR="002136BA" w:rsidRPr="00A64FC8">
        <w:rPr>
          <w:rFonts w:cs="Courier New"/>
          <w:lang w:val="es"/>
        </w:rPr>
        <w:t xml:space="preserve"> </w:t>
      </w:r>
      <w:r w:rsidR="008E276C" w:rsidRPr="00A64FC8">
        <w:rPr>
          <w:rFonts w:cs="Courier New"/>
          <w:lang w:val="es"/>
        </w:rPr>
        <w:t>de funcionario público (y por tanto obligado al cumplimiento de esos actos)</w:t>
      </w:r>
      <w:r w:rsidR="002136BA" w:rsidRPr="00A64FC8">
        <w:rPr>
          <w:rFonts w:cs="Courier New"/>
          <w:lang w:val="es"/>
        </w:rPr>
        <w:t>…”.</w:t>
      </w:r>
    </w:p>
    <w:p w:rsidR="00181890" w:rsidRPr="00A64FC8" w:rsidRDefault="00C05B10" w:rsidP="00051367">
      <w:pPr>
        <w:autoSpaceDE w:val="0"/>
        <w:autoSpaceDN w:val="0"/>
        <w:adjustRightInd w:val="0"/>
        <w:spacing w:line="360" w:lineRule="auto"/>
        <w:jc w:val="both"/>
        <w:rPr>
          <w:rFonts w:cs="Courier New"/>
          <w:lang w:val="es"/>
        </w:rPr>
      </w:pPr>
      <w:r w:rsidRPr="00A64FC8">
        <w:rPr>
          <w:rFonts w:cs="Courier New"/>
          <w:lang w:val="es"/>
        </w:rPr>
        <w:t>“…En cuanto al ámbito de protección de la norma, específicamente en el Capítulo 4, “Abuso de Autoridad y violación de los deberes de funcionarios públicos” la finalidad perseguida es que el agente oficial cumpla con los deberes que la ley le impone</w:t>
      </w:r>
      <w:r w:rsidR="00973A1B" w:rsidRPr="00A64FC8">
        <w:rPr>
          <w:rFonts w:cs="Courier New"/>
          <w:lang w:val="es"/>
        </w:rPr>
        <w:t>. De modo que, aun cuando no se lesione ningún bien jurídico de terceros, habrá igualmente un desprecio reprochable de la reglamentación que pone orden a su tarea</w:t>
      </w:r>
      <w:r w:rsidR="006A3DE4" w:rsidRPr="00A64FC8">
        <w:rPr>
          <w:rFonts w:cs="Courier New"/>
          <w:lang w:val="es"/>
        </w:rPr>
        <w:t xml:space="preserve"> y por ello se descalifica su comportamiento desde el punto de vista penal. Ese es el motivo de que la figura (at.248) alcance al funcionario público que, </w:t>
      </w:r>
      <w:r w:rsidR="002C486A" w:rsidRPr="00A64FC8">
        <w:rPr>
          <w:rFonts w:cs="Courier New"/>
          <w:lang w:val="es"/>
        </w:rPr>
        <w:t xml:space="preserve">traicionando la confianza depositada en él por el pueblo o por alguno de los poderes públicos, emplea la autoridad recibida como un instrumento para violar la constitución o las leyes, cuyo </w:t>
      </w:r>
      <w:r w:rsidR="00A873D6" w:rsidRPr="00A64FC8">
        <w:rPr>
          <w:rFonts w:cs="Courier New"/>
          <w:lang w:val="es"/>
        </w:rPr>
        <w:t>guardián</w:t>
      </w:r>
      <w:r w:rsidR="002C486A" w:rsidRPr="00A64FC8">
        <w:rPr>
          <w:rFonts w:cs="Courier New"/>
          <w:lang w:val="es"/>
        </w:rPr>
        <w:t xml:space="preserve"> debiera</w:t>
      </w:r>
      <w:r w:rsidR="00A873D6" w:rsidRPr="00A64FC8">
        <w:rPr>
          <w:rFonts w:cs="Courier New"/>
          <w:lang w:val="es"/>
        </w:rPr>
        <w:t xml:space="preserve"> ser…”</w:t>
      </w:r>
      <w:r w:rsidR="003D0936" w:rsidRPr="00A64FC8">
        <w:rPr>
          <w:rFonts w:cs="Courier New"/>
          <w:lang w:val="es"/>
        </w:rPr>
        <w:t xml:space="preserve"> </w:t>
      </w:r>
      <w:r w:rsidR="00A873D6" w:rsidRPr="00A64FC8">
        <w:rPr>
          <w:rFonts w:cs="Courier New"/>
          <w:lang w:val="es"/>
        </w:rPr>
        <w:t>(</w:t>
      </w:r>
      <w:r w:rsidR="003D0936" w:rsidRPr="00A64FC8">
        <w:rPr>
          <w:rFonts w:cs="Courier New"/>
          <w:lang w:val="es"/>
        </w:rPr>
        <w:t xml:space="preserve">Marco Antonio Terragni, Tratado de Derecho Penal, Tomo III, Parte Especial II, </w:t>
      </w:r>
      <w:smartTag w:uri="urn:schemas-microsoft-com:office:smarttags" w:element="PersonName">
        <w:smartTagPr>
          <w:attr w:name="ProductID" w:val="LA LEY"/>
        </w:smartTagPr>
        <w:r w:rsidR="003D0936" w:rsidRPr="00A64FC8">
          <w:rPr>
            <w:rFonts w:cs="Courier New"/>
            <w:lang w:val="es"/>
          </w:rPr>
          <w:t>La Ley</w:t>
        </w:r>
      </w:smartTag>
      <w:r w:rsidR="003D0936" w:rsidRPr="00A64FC8">
        <w:rPr>
          <w:rFonts w:cs="Courier New"/>
          <w:lang w:val="es"/>
        </w:rPr>
        <w:t>, p</w:t>
      </w:r>
      <w:r w:rsidR="002136BA" w:rsidRPr="00A64FC8">
        <w:rPr>
          <w:rFonts w:cs="Courier New"/>
          <w:lang w:val="es"/>
        </w:rPr>
        <w:t>ágina 381</w:t>
      </w:r>
      <w:r w:rsidR="00A873D6" w:rsidRPr="00A64FC8">
        <w:rPr>
          <w:rFonts w:cs="Courier New"/>
          <w:lang w:val="es"/>
        </w:rPr>
        <w:t>, página 364</w:t>
      </w:r>
      <w:r w:rsidR="003D0936" w:rsidRPr="00A64FC8">
        <w:rPr>
          <w:rFonts w:cs="Courier New"/>
          <w:lang w:val="es"/>
        </w:rPr>
        <w:t>)</w:t>
      </w:r>
      <w:r w:rsidR="00A97496" w:rsidRPr="00A64FC8">
        <w:rPr>
          <w:rFonts w:cs="Courier New"/>
          <w:lang w:val="es"/>
        </w:rPr>
        <w:t>.-</w:t>
      </w:r>
    </w:p>
    <w:p w:rsidR="00A873D6" w:rsidRPr="00A64FC8" w:rsidRDefault="00A873D6" w:rsidP="00051367">
      <w:pPr>
        <w:autoSpaceDE w:val="0"/>
        <w:autoSpaceDN w:val="0"/>
        <w:adjustRightInd w:val="0"/>
        <w:spacing w:line="360" w:lineRule="auto"/>
        <w:jc w:val="both"/>
        <w:rPr>
          <w:rFonts w:cs="Courier New"/>
          <w:lang w:val="es"/>
        </w:rPr>
      </w:pPr>
      <w:r w:rsidRPr="00A64FC8">
        <w:rPr>
          <w:rFonts w:cs="Courier New"/>
          <w:lang w:val="es"/>
        </w:rPr>
        <w:t>En la doctrina comparada se ha considerado como la  esencia de estos delitos el constituir un delito contra el deber. El fundamento del ilícito es la pura infracción del deber, por lo que su existencia no depende de la causación de un daño objetivo al servicio o a la cosa pública</w:t>
      </w:r>
      <w:r w:rsidR="001831F5" w:rsidRPr="00A64FC8">
        <w:rPr>
          <w:rFonts w:cs="Courier New"/>
          <w:lang w:val="es"/>
        </w:rPr>
        <w:t>; así lo afirma Gonzalo Quintero Olivares (El delito de desobediencia y la desobediencia justificada) en Cuadernos de Política Criminal, Madrid, Nº12</w:t>
      </w:r>
      <w:r w:rsidR="00810E1E" w:rsidRPr="00A64FC8">
        <w:rPr>
          <w:rFonts w:cs="Courier New"/>
          <w:lang w:val="es"/>
        </w:rPr>
        <w:t>, p.61).</w:t>
      </w:r>
    </w:p>
    <w:p w:rsidR="00810E1E" w:rsidRPr="00A64FC8" w:rsidRDefault="00810E1E" w:rsidP="00051367">
      <w:pPr>
        <w:autoSpaceDE w:val="0"/>
        <w:autoSpaceDN w:val="0"/>
        <w:adjustRightInd w:val="0"/>
        <w:spacing w:line="360" w:lineRule="auto"/>
        <w:jc w:val="both"/>
        <w:rPr>
          <w:rFonts w:cs="Courier New"/>
          <w:lang w:val="es"/>
        </w:rPr>
      </w:pPr>
      <w:r w:rsidRPr="00A64FC8">
        <w:rPr>
          <w:rFonts w:cs="Courier New"/>
          <w:lang w:val="es"/>
        </w:rPr>
        <w:lastRenderedPageBreak/>
        <w:t>Para otros autores</w:t>
      </w:r>
      <w:r w:rsidR="0027658E" w:rsidRPr="00A64FC8">
        <w:rPr>
          <w:rFonts w:cs="Courier New"/>
          <w:lang w:val="es"/>
        </w:rPr>
        <w:t>, como Emilio Octavio de Toledo,</w:t>
      </w:r>
      <w:r w:rsidR="00FB4155" w:rsidRPr="00A64FC8">
        <w:rPr>
          <w:rFonts w:cs="Courier New"/>
          <w:lang w:val="es"/>
        </w:rPr>
        <w:t xml:space="preserve"> en cambio,</w:t>
      </w:r>
      <w:r w:rsidR="00670FB1" w:rsidRPr="00A64FC8">
        <w:rPr>
          <w:rFonts w:cs="Courier New"/>
          <w:lang w:val="es"/>
        </w:rPr>
        <w:t xml:space="preserve"> la postura que configura a los delitos de los funcionarios en torno a la infracción del deber de cargo, pone el acento en la relación que une a éstos con la administración, y no a las relaciones que unen a la administración (de la que el funcionario es parte) con los ciudadanos</w:t>
      </w:r>
      <w:r w:rsidR="001A155A" w:rsidRPr="00A64FC8">
        <w:rPr>
          <w:rFonts w:cs="Courier New"/>
          <w:lang w:val="es"/>
        </w:rPr>
        <w:t>, que surgen de su actuación al servicio de estos últimos y son susceptibles de verse afectadas</w:t>
      </w:r>
      <w:r w:rsidR="00412A60" w:rsidRPr="00A64FC8">
        <w:rPr>
          <w:rFonts w:cs="Courier New"/>
          <w:lang w:val="es"/>
        </w:rPr>
        <w:t xml:space="preserve"> por la realización de tales conductas</w:t>
      </w:r>
      <w:r w:rsidR="00FB4155" w:rsidRPr="00A64FC8">
        <w:rPr>
          <w:rFonts w:cs="Courier New"/>
          <w:lang w:val="es"/>
        </w:rPr>
        <w:t xml:space="preserve"> típicas</w:t>
      </w:r>
      <w:r w:rsidR="00412A60" w:rsidRPr="00A64FC8">
        <w:rPr>
          <w:rFonts w:cs="Courier New"/>
          <w:lang w:val="es"/>
        </w:rPr>
        <w:t xml:space="preserve"> por los funcionarios</w:t>
      </w:r>
      <w:r w:rsidR="00E65315" w:rsidRPr="00A64FC8">
        <w:rPr>
          <w:rFonts w:cs="Courier New"/>
          <w:lang w:val="es"/>
        </w:rPr>
        <w:t>. Según este autor, entonces, el deber está presente</w:t>
      </w:r>
      <w:r w:rsidR="006609A0" w:rsidRPr="00A64FC8">
        <w:rPr>
          <w:rFonts w:cs="Courier New"/>
          <w:lang w:val="es"/>
        </w:rPr>
        <w:t xml:space="preserve"> en la estructura de est</w:t>
      </w:r>
      <w:r w:rsidR="00A9258C">
        <w:rPr>
          <w:rFonts w:cs="Courier New"/>
          <w:lang w:val="es"/>
        </w:rPr>
        <w:t>os delitos, pero los mismos está</w:t>
      </w:r>
      <w:r w:rsidR="006609A0" w:rsidRPr="00A64FC8">
        <w:rPr>
          <w:rFonts w:cs="Courier New"/>
          <w:lang w:val="es"/>
        </w:rPr>
        <w:t>n dirigidos a la protección de un bien jurídico que en principio sería el servicio que la administración presta a los ciudadanos (lesionado o puesto en peligro</w:t>
      </w:r>
      <w:r w:rsidR="0027658E" w:rsidRPr="00A64FC8">
        <w:rPr>
          <w:rFonts w:cs="Courier New"/>
          <w:lang w:val="es"/>
        </w:rPr>
        <w:t xml:space="preserve">, según resulte del estudio particularizado de cada tipo)…” (la prevaricación del funcionario público, Instituto de Criminología de </w:t>
      </w:r>
      <w:smartTag w:uri="urn:schemas-microsoft-com:office:smarttags" w:element="PersonName">
        <w:smartTagPr>
          <w:attr w:name="ProductID" w:val="la Universidad Complutense"/>
        </w:smartTagPr>
        <w:smartTag w:uri="urn:schemas-microsoft-com:office:smarttags" w:element="PersonName">
          <w:smartTagPr>
            <w:attr w:name="ProductID" w:val="la Universidad"/>
          </w:smartTagPr>
          <w:r w:rsidR="0027658E" w:rsidRPr="00A64FC8">
            <w:rPr>
              <w:rFonts w:cs="Courier New"/>
              <w:lang w:val="es"/>
            </w:rPr>
            <w:t>la Universidad</w:t>
          </w:r>
        </w:smartTag>
        <w:r w:rsidR="0027658E" w:rsidRPr="00A64FC8">
          <w:rPr>
            <w:rFonts w:cs="Courier New"/>
            <w:lang w:val="es"/>
          </w:rPr>
          <w:t xml:space="preserve"> Complutense</w:t>
        </w:r>
      </w:smartTag>
      <w:r w:rsidR="0027658E" w:rsidRPr="00A64FC8">
        <w:rPr>
          <w:rFonts w:cs="Courier New"/>
          <w:lang w:val="es"/>
        </w:rPr>
        <w:t xml:space="preserve"> y editorial Civitas, Madrid, p.239).-</w:t>
      </w:r>
      <w:r w:rsidR="001A155A" w:rsidRPr="00A64FC8">
        <w:rPr>
          <w:rFonts w:cs="Courier New"/>
          <w:lang w:val="es"/>
        </w:rPr>
        <w:t xml:space="preserve"> </w:t>
      </w:r>
    </w:p>
    <w:p w:rsidR="00051367" w:rsidRPr="00A64FC8" w:rsidRDefault="00051367" w:rsidP="00051367">
      <w:pPr>
        <w:autoSpaceDE w:val="0"/>
        <w:autoSpaceDN w:val="0"/>
        <w:adjustRightInd w:val="0"/>
        <w:spacing w:line="360" w:lineRule="auto"/>
        <w:jc w:val="both"/>
        <w:rPr>
          <w:rFonts w:cs="Courier New"/>
          <w:lang w:val="es"/>
        </w:rPr>
      </w:pPr>
      <w:r w:rsidRPr="00A64FC8">
        <w:rPr>
          <w:rFonts w:cs="Courier New"/>
          <w:lang w:val="es"/>
        </w:rPr>
        <w:t>De todo lo expuesto, sumado a los fundamentos esgrimidos en el responde del Incidente de Prescripción</w:t>
      </w:r>
      <w:r w:rsidR="00352831" w:rsidRPr="00A64FC8">
        <w:rPr>
          <w:rFonts w:cs="Courier New"/>
          <w:lang w:val="es"/>
        </w:rPr>
        <w:t>,</w:t>
      </w:r>
      <w:r w:rsidRPr="00A64FC8">
        <w:rPr>
          <w:rFonts w:cs="Courier New"/>
          <w:lang w:val="es"/>
        </w:rPr>
        <w:t xml:space="preserve"> que corre por cuerda separada al </w:t>
      </w:r>
      <w:r w:rsidR="005A7AAA" w:rsidRPr="00A64FC8">
        <w:rPr>
          <w:rFonts w:cs="Courier New"/>
          <w:lang w:val="es"/>
        </w:rPr>
        <w:t xml:space="preserve">presente, este Ministerio de </w:t>
      </w:r>
      <w:smartTag w:uri="urn:schemas-microsoft-com:office:smarttags" w:element="PersonName">
        <w:smartTagPr>
          <w:attr w:name="ProductID" w:val="la Acusaci￳n"/>
        </w:smartTagPr>
        <w:r w:rsidR="005A7AAA" w:rsidRPr="00A64FC8">
          <w:rPr>
            <w:rFonts w:cs="Courier New"/>
            <w:lang w:val="es"/>
          </w:rPr>
          <w:t>la Acusación</w:t>
        </w:r>
      </w:smartTag>
      <w:r w:rsidR="005A7AAA" w:rsidRPr="00A64FC8">
        <w:rPr>
          <w:rFonts w:cs="Courier New"/>
          <w:lang w:val="es"/>
        </w:rPr>
        <w:t xml:space="preserve"> concluye que la imputada</w:t>
      </w:r>
      <w:r w:rsidR="00352831" w:rsidRPr="00A64FC8">
        <w:rPr>
          <w:rFonts w:cs="Courier New"/>
          <w:lang w:val="es"/>
        </w:rPr>
        <w:t>,</w:t>
      </w:r>
      <w:r w:rsidR="005A7AAA" w:rsidRPr="00A64FC8">
        <w:rPr>
          <w:rFonts w:cs="Courier New"/>
          <w:lang w:val="es"/>
        </w:rPr>
        <w:t xml:space="preserve"> Escribana </w:t>
      </w:r>
      <w:r w:rsidR="00C46DE9">
        <w:rPr>
          <w:rFonts w:cs="Courier New"/>
          <w:lang w:val="es"/>
        </w:rPr>
        <w:t xml:space="preserve">Patricia Teresa </w:t>
      </w:r>
      <w:r w:rsidR="005A7AAA" w:rsidRPr="00A64FC8">
        <w:rPr>
          <w:rFonts w:cs="Courier New"/>
          <w:lang w:val="es"/>
        </w:rPr>
        <w:t>Aguilera</w:t>
      </w:r>
      <w:r w:rsidR="00352831" w:rsidRPr="00A64FC8">
        <w:rPr>
          <w:rFonts w:cs="Courier New"/>
          <w:lang w:val="es"/>
        </w:rPr>
        <w:t>,</w:t>
      </w:r>
      <w:r w:rsidRPr="00A64FC8">
        <w:rPr>
          <w:rFonts w:cs="Courier New"/>
          <w:lang w:val="es"/>
        </w:rPr>
        <w:t xml:space="preserve"> reviste el carácter de funcionaria pública y no de mera empleada como se pretende</w:t>
      </w:r>
      <w:r w:rsidR="00601BA7">
        <w:rPr>
          <w:rFonts w:cs="Courier New"/>
          <w:lang w:val="es"/>
        </w:rPr>
        <w:t xml:space="preserve">, </w:t>
      </w:r>
      <w:r w:rsidR="00A9258C">
        <w:rPr>
          <w:rFonts w:cs="Courier New"/>
          <w:lang w:val="es"/>
        </w:rPr>
        <w:t>y que</w:t>
      </w:r>
      <w:r w:rsidR="000B0DB7">
        <w:rPr>
          <w:rFonts w:cs="Courier New"/>
          <w:lang w:val="es"/>
        </w:rPr>
        <w:t xml:space="preserve"> con su actuación en el hecho de autorización de </w:t>
      </w:r>
      <w:smartTag w:uri="urn:schemas-microsoft-com:office:smarttags" w:element="PersonName">
        <w:smartTagPr>
          <w:attr w:name="ProductID" w:val="la Escritura"/>
        </w:smartTagPr>
        <w:r w:rsidR="000B0DB7">
          <w:rPr>
            <w:rFonts w:cs="Courier New"/>
            <w:lang w:val="es"/>
          </w:rPr>
          <w:t>la Escritura</w:t>
        </w:r>
      </w:smartTag>
      <w:r w:rsidR="000B0DB7">
        <w:rPr>
          <w:rFonts w:cs="Courier New"/>
          <w:lang w:val="es"/>
        </w:rPr>
        <w:t xml:space="preserve"> Nº100,</w:t>
      </w:r>
      <w:r w:rsidR="00A9258C">
        <w:rPr>
          <w:rFonts w:cs="Courier New"/>
          <w:lang w:val="es"/>
        </w:rPr>
        <w:t xml:space="preserve"> ha infringido</w:t>
      </w:r>
      <w:r w:rsidR="00DA1D45">
        <w:rPr>
          <w:rFonts w:cs="Courier New"/>
          <w:lang w:val="es"/>
        </w:rPr>
        <w:t xml:space="preserve"> el supuesto previsto en el art. 248  del Código Penal de </w:t>
      </w:r>
      <w:smartTag w:uri="urn:schemas-microsoft-com:office:smarttags" w:element="PersonName">
        <w:smartTagPr>
          <w:attr w:name="ProductID" w:val="la Naci￳n"/>
        </w:smartTagPr>
        <w:r w:rsidR="00DA1D45">
          <w:rPr>
            <w:rFonts w:cs="Courier New"/>
            <w:lang w:val="es"/>
          </w:rPr>
          <w:t>la Nación</w:t>
        </w:r>
      </w:smartTag>
      <w:r w:rsidR="00A9258C">
        <w:rPr>
          <w:rFonts w:cs="Courier New"/>
          <w:lang w:val="es"/>
        </w:rPr>
        <w:t xml:space="preserve"> </w:t>
      </w:r>
      <w:r w:rsidRPr="00A64FC8">
        <w:rPr>
          <w:rFonts w:cs="Courier New"/>
          <w:lang w:val="es"/>
        </w:rPr>
        <w:t xml:space="preserve">.  </w:t>
      </w:r>
    </w:p>
    <w:p w:rsidR="009575C0" w:rsidRPr="00A64FC8" w:rsidRDefault="00FE78CB" w:rsidP="009575C0">
      <w:pPr>
        <w:spacing w:line="360" w:lineRule="auto"/>
        <w:jc w:val="both"/>
        <w:rPr>
          <w:rFonts w:cs="Courier New"/>
        </w:rPr>
      </w:pPr>
      <w:r w:rsidRPr="00A64FC8">
        <w:rPr>
          <w:rFonts w:cs="Courier New"/>
        </w:rPr>
        <w:t xml:space="preserve">Ello </w:t>
      </w:r>
      <w:r w:rsidR="00352831" w:rsidRPr="00A64FC8">
        <w:rPr>
          <w:rFonts w:cs="Courier New"/>
        </w:rPr>
        <w:t xml:space="preserve">en el marco de una interpretación razonable, no siendo posible olvidar que razonabilidad es el moderno nombre de justicia. “…Razonable es lo que tiene fundamento, lo que guarda relación y proporción adecuada entre beneficios y perjuicios, lo que es legítimo, lo que siendo técnicamente idóneo satisface simultáneamente standards éticos y jurídicos, lo que es acorde a las exigencias de la realidad, lo que tiene una medida adecuada…” (Santiago Alfonso, en las Fronteras </w:t>
      </w:r>
      <w:r w:rsidR="00352831" w:rsidRPr="00A64FC8">
        <w:rPr>
          <w:rFonts w:cs="Courier New"/>
        </w:rPr>
        <w:lastRenderedPageBreak/>
        <w:t xml:space="preserve">entre el Derecho Constitucional y </w:t>
      </w:r>
      <w:smartTag w:uri="urn:schemas-microsoft-com:office:smarttags" w:element="PersonName">
        <w:smartTagPr>
          <w:attr w:name="ProductID" w:val="la Filosof￭a"/>
        </w:smartTagPr>
        <w:r w:rsidR="00352831" w:rsidRPr="00A64FC8">
          <w:rPr>
            <w:rFonts w:cs="Courier New"/>
          </w:rPr>
          <w:t>la Filosofía</w:t>
        </w:r>
      </w:smartTag>
      <w:r w:rsidR="00352831" w:rsidRPr="00A64FC8">
        <w:rPr>
          <w:rFonts w:cs="Courier New"/>
        </w:rPr>
        <w:t xml:space="preserve"> del Derecho, p.63, ed. Marcial Pons Argentina, Buenos Aires, 2010).-</w:t>
      </w:r>
    </w:p>
    <w:p w:rsidR="00352831" w:rsidRPr="00A64FC8" w:rsidRDefault="00352831" w:rsidP="009575C0">
      <w:pPr>
        <w:spacing w:line="360" w:lineRule="auto"/>
        <w:jc w:val="both"/>
        <w:rPr>
          <w:rFonts w:cs="Courier New"/>
        </w:rPr>
      </w:pPr>
      <w:r w:rsidRPr="00A64FC8">
        <w:rPr>
          <w:rFonts w:cs="Courier New"/>
          <w:lang w:val="es-ES_tradnl"/>
        </w:rPr>
        <w:t xml:space="preserve">En definitiva, entiende el suscripto que los elementos probatorios colectados y antes reseñados, analizados en su conjunto, permiten afirmar, tal como se adelantara </w:t>
      </w:r>
      <w:r w:rsidRPr="00A64FC8">
        <w:rPr>
          <w:rFonts w:cs="Courier New"/>
          <w:i/>
          <w:lang w:val="es-ES_tradnl"/>
        </w:rPr>
        <w:t>supra</w:t>
      </w:r>
      <w:r w:rsidRPr="00A64FC8">
        <w:rPr>
          <w:rFonts w:cs="Courier New"/>
          <w:lang w:val="es-ES_tradnl"/>
        </w:rPr>
        <w:t>, que existen elementos de convicción suficientes para sostener como probable la participación punible de la imputada en el hecho</w:t>
      </w:r>
      <w:r w:rsidR="009575C0" w:rsidRPr="00A64FC8">
        <w:rPr>
          <w:rFonts w:cs="Courier New"/>
          <w:lang w:val="es-ES_tradnl"/>
        </w:rPr>
        <w:t xml:space="preserve"> que se investiga</w:t>
      </w:r>
      <w:r w:rsidRPr="00A64FC8">
        <w:rPr>
          <w:rFonts w:cs="Courier New"/>
          <w:lang w:val="es-ES_tradnl"/>
        </w:rPr>
        <w:t xml:space="preserve">, y con los alcances fijados en la plataforma fáctica de la presente, </w:t>
      </w:r>
      <w:r w:rsidRPr="00A64FC8">
        <w:rPr>
          <w:rFonts w:cs="Courier New"/>
          <w:lang w:val="es-AR"/>
        </w:rPr>
        <w:t>lo cual se fundamenta en el plexo probatorio col</w:t>
      </w:r>
      <w:r w:rsidR="009575C0" w:rsidRPr="00A64FC8">
        <w:rPr>
          <w:rFonts w:cs="Courier New"/>
          <w:lang w:val="es-AR"/>
        </w:rPr>
        <w:t xml:space="preserve">ectado y legalmente incorporado, </w:t>
      </w:r>
      <w:r w:rsidRPr="00A64FC8">
        <w:rPr>
          <w:rFonts w:cs="Courier New"/>
          <w:lang w:val="es-AR"/>
        </w:rPr>
        <w:t>en el que se ha observado estrictamente los principios de investigación integral y comunidad probatoria.-</w:t>
      </w:r>
    </w:p>
    <w:p w:rsidR="00051367" w:rsidRPr="00A64FC8" w:rsidRDefault="00051367" w:rsidP="00051367">
      <w:pPr>
        <w:autoSpaceDE w:val="0"/>
        <w:autoSpaceDN w:val="0"/>
        <w:adjustRightInd w:val="0"/>
        <w:spacing w:line="360" w:lineRule="auto"/>
        <w:jc w:val="both"/>
        <w:rPr>
          <w:rFonts w:cs="Courier New"/>
          <w:lang w:val="es"/>
        </w:rPr>
      </w:pPr>
    </w:p>
    <w:p w:rsidR="00C46083" w:rsidRPr="00A64FC8" w:rsidRDefault="00C46083" w:rsidP="00C46083">
      <w:pPr>
        <w:autoSpaceDE w:val="0"/>
        <w:autoSpaceDN w:val="0"/>
        <w:adjustRightInd w:val="0"/>
        <w:spacing w:line="360" w:lineRule="auto"/>
        <w:jc w:val="both"/>
        <w:rPr>
          <w:rFonts w:cs="Courier New"/>
          <w:lang w:val="es"/>
        </w:rPr>
      </w:pPr>
      <w:r w:rsidRPr="00A64FC8">
        <w:rPr>
          <w:rFonts w:cs="Courier New"/>
          <w:b/>
          <w:bCs/>
          <w:lang w:val="es"/>
        </w:rPr>
        <w:t>5º).- PETITORIO.-</w:t>
      </w:r>
    </w:p>
    <w:p w:rsidR="00C46083" w:rsidRPr="00A64FC8" w:rsidRDefault="00C46083" w:rsidP="00C46083">
      <w:pPr>
        <w:autoSpaceDE w:val="0"/>
        <w:autoSpaceDN w:val="0"/>
        <w:adjustRightInd w:val="0"/>
        <w:spacing w:line="360" w:lineRule="auto"/>
        <w:jc w:val="both"/>
        <w:rPr>
          <w:rFonts w:cs="Courier New"/>
          <w:lang w:val="es"/>
        </w:rPr>
      </w:pPr>
      <w:r w:rsidRPr="00A64FC8">
        <w:rPr>
          <w:rFonts w:cs="Courier New"/>
          <w:lang w:val="es"/>
        </w:rPr>
        <w:t>Por todo lo expuesto a V.E. solicito:</w:t>
      </w:r>
    </w:p>
    <w:p w:rsidR="00C46083" w:rsidRPr="00A64FC8" w:rsidRDefault="00C46083" w:rsidP="00C46083">
      <w:pPr>
        <w:autoSpaceDE w:val="0"/>
        <w:autoSpaceDN w:val="0"/>
        <w:adjustRightInd w:val="0"/>
        <w:spacing w:line="360" w:lineRule="auto"/>
        <w:jc w:val="both"/>
        <w:rPr>
          <w:rFonts w:cs="Courier New"/>
          <w:lang w:val="es"/>
        </w:rPr>
      </w:pPr>
      <w:r w:rsidRPr="00A64FC8">
        <w:rPr>
          <w:rFonts w:cs="Courier New"/>
          <w:lang w:val="es"/>
        </w:rPr>
        <w:t>1.- Tenga por formulado Requerimiento de Citación a Juicio de la imputada PATRICIA TERESA</w:t>
      </w:r>
      <w:r w:rsidR="005A7AAA" w:rsidRPr="00A64FC8">
        <w:rPr>
          <w:rFonts w:cs="Courier New"/>
          <w:lang w:val="es"/>
        </w:rPr>
        <w:t xml:space="preserve"> AGUILERA</w:t>
      </w:r>
      <w:r w:rsidR="00FE78CB" w:rsidRPr="00A64FC8">
        <w:rPr>
          <w:rFonts w:cs="Courier New"/>
          <w:lang w:val="es"/>
        </w:rPr>
        <w:t>, ya filiada</w:t>
      </w:r>
      <w:r w:rsidRPr="00A64FC8">
        <w:rPr>
          <w:rFonts w:cs="Courier New"/>
          <w:lang w:val="es"/>
        </w:rPr>
        <w:t>; de conformidad a lo normado por los artículos 53º inciso 1º, 383</w:t>
      </w:r>
      <w:r w:rsidR="00FE78CB" w:rsidRPr="00A64FC8">
        <w:rPr>
          <w:rFonts w:cs="Courier New"/>
          <w:lang w:val="es"/>
        </w:rPr>
        <w:t>º</w:t>
      </w:r>
      <w:r w:rsidRPr="00A64FC8">
        <w:rPr>
          <w:rFonts w:cs="Courier New"/>
          <w:lang w:val="es"/>
        </w:rPr>
        <w:t>, 384º y concordantes del Código Procesal Pe</w:t>
      </w:r>
      <w:r w:rsidR="005A7AAA" w:rsidRPr="00A64FC8">
        <w:rPr>
          <w:rFonts w:cs="Courier New"/>
          <w:lang w:val="es"/>
        </w:rPr>
        <w:t xml:space="preserve">nal de </w:t>
      </w:r>
      <w:smartTag w:uri="urn:schemas-microsoft-com:office:smarttags" w:element="PersonName">
        <w:smartTagPr>
          <w:attr w:name="ProductID" w:val="la Provincia"/>
        </w:smartTagPr>
        <w:r w:rsidR="005A7AAA" w:rsidRPr="00A64FC8">
          <w:rPr>
            <w:rFonts w:cs="Courier New"/>
            <w:lang w:val="es"/>
          </w:rPr>
          <w:t>la Provincia</w:t>
        </w:r>
      </w:smartTag>
      <w:r w:rsidR="00FE78CB" w:rsidRPr="00A64FC8">
        <w:rPr>
          <w:rFonts w:cs="Courier New"/>
          <w:lang w:val="es"/>
        </w:rPr>
        <w:t xml:space="preserve"> de Jujuy</w:t>
      </w:r>
      <w:r w:rsidRPr="00A64FC8">
        <w:rPr>
          <w:rFonts w:cs="Courier New"/>
          <w:lang w:val="es"/>
        </w:rPr>
        <w:t>; como probable autor</w:t>
      </w:r>
      <w:r w:rsidR="005A7AAA" w:rsidRPr="00A64FC8">
        <w:rPr>
          <w:rFonts w:cs="Courier New"/>
          <w:lang w:val="es"/>
        </w:rPr>
        <w:t>a</w:t>
      </w:r>
      <w:r w:rsidRPr="00A64FC8">
        <w:rPr>
          <w:rFonts w:cs="Courier New"/>
          <w:lang w:val="es"/>
        </w:rPr>
        <w:t xml:space="preserve"> responsable del delito de INCUMPLIMIENTO A LOS DEBERES DE FUNCIONARIO PUBLICO, de conformidad a lo prescripto por el artículo 248º y 45 del Código Penal de </w:t>
      </w:r>
      <w:smartTag w:uri="urn:schemas-microsoft-com:office:smarttags" w:element="PersonName">
        <w:smartTagPr>
          <w:attr w:name="ProductID" w:val="la Naci￳n.-"/>
        </w:smartTagPr>
        <w:r w:rsidRPr="00A64FC8">
          <w:rPr>
            <w:rFonts w:cs="Courier New"/>
            <w:lang w:val="es"/>
          </w:rPr>
          <w:t>la Nación</w:t>
        </w:r>
        <w:r w:rsidR="00172BE2" w:rsidRPr="00A64FC8">
          <w:rPr>
            <w:rFonts w:cs="Courier New"/>
            <w:lang w:val="es"/>
          </w:rPr>
          <w:t>.-</w:t>
        </w:r>
      </w:smartTag>
    </w:p>
    <w:p w:rsidR="00C46083" w:rsidRPr="00A64FC8" w:rsidRDefault="00C46083" w:rsidP="00C46083">
      <w:pPr>
        <w:autoSpaceDE w:val="0"/>
        <w:autoSpaceDN w:val="0"/>
        <w:adjustRightInd w:val="0"/>
        <w:spacing w:line="360" w:lineRule="auto"/>
        <w:jc w:val="both"/>
        <w:rPr>
          <w:rFonts w:cs="Courier New"/>
          <w:lang w:val="es"/>
        </w:rPr>
      </w:pPr>
    </w:p>
    <w:p w:rsidR="009575C0" w:rsidRPr="00A64FC8" w:rsidRDefault="009575C0" w:rsidP="00C46083">
      <w:pPr>
        <w:autoSpaceDE w:val="0"/>
        <w:autoSpaceDN w:val="0"/>
        <w:adjustRightInd w:val="0"/>
        <w:spacing w:line="360" w:lineRule="auto"/>
        <w:jc w:val="both"/>
        <w:rPr>
          <w:rFonts w:cs="Courier New"/>
          <w:lang w:val="es"/>
        </w:rPr>
      </w:pPr>
      <w:r w:rsidRPr="00A64FC8">
        <w:rPr>
          <w:rFonts w:cs="Courier New"/>
          <w:lang w:val="es"/>
        </w:rPr>
        <w:t>2.- Se acompaña al presente, las actuaciones de referencia.-</w:t>
      </w:r>
    </w:p>
    <w:p w:rsidR="009575C0" w:rsidRPr="00A64FC8" w:rsidRDefault="009575C0" w:rsidP="00C46083">
      <w:pPr>
        <w:autoSpaceDE w:val="0"/>
        <w:autoSpaceDN w:val="0"/>
        <w:adjustRightInd w:val="0"/>
        <w:spacing w:line="360" w:lineRule="auto"/>
        <w:jc w:val="both"/>
        <w:rPr>
          <w:rFonts w:cs="Courier New"/>
          <w:lang w:val="es"/>
        </w:rPr>
      </w:pPr>
    </w:p>
    <w:p w:rsidR="00C46083" w:rsidRPr="00A64FC8" w:rsidRDefault="00C46083" w:rsidP="00C46083">
      <w:pPr>
        <w:autoSpaceDE w:val="0"/>
        <w:autoSpaceDN w:val="0"/>
        <w:adjustRightInd w:val="0"/>
        <w:spacing w:line="360" w:lineRule="auto"/>
        <w:jc w:val="both"/>
        <w:rPr>
          <w:rFonts w:cs="Courier New"/>
          <w:lang w:val="es"/>
        </w:rPr>
      </w:pPr>
      <w:r w:rsidRPr="00A64FC8">
        <w:rPr>
          <w:rFonts w:cs="Courier New"/>
          <w:lang w:val="es"/>
        </w:rPr>
        <w:t>FISCALIA DE INVESTIGACION PENAL Nº 6, S.S. de Jujuy, 0</w:t>
      </w:r>
      <w:r w:rsidR="00FE78CB" w:rsidRPr="00A64FC8">
        <w:rPr>
          <w:rFonts w:cs="Courier New"/>
          <w:lang w:val="es"/>
        </w:rPr>
        <w:t>8</w:t>
      </w:r>
      <w:r w:rsidRPr="00A64FC8">
        <w:rPr>
          <w:rFonts w:cs="Courier New"/>
          <w:lang w:val="es"/>
        </w:rPr>
        <w:t xml:space="preserve"> de  JUNIO del año 2016.</w:t>
      </w:r>
    </w:p>
    <w:p w:rsidR="006023D3" w:rsidRPr="00A64FC8" w:rsidRDefault="006023D3">
      <w:pPr>
        <w:rPr>
          <w:rFonts w:cs="Courier New"/>
        </w:rPr>
      </w:pPr>
    </w:p>
    <w:sectPr w:rsidR="006023D3" w:rsidRPr="00A64FC8" w:rsidSect="00E2099C">
      <w:footerReference w:type="even" r:id="rId6"/>
      <w:footerReference w:type="default" r:id="rId7"/>
      <w:pgSz w:w="11907" w:h="16840" w:code="9"/>
      <w:pgMar w:top="1985" w:right="567" w:bottom="1134" w:left="226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081" w:rsidRDefault="00534081">
      <w:r>
        <w:separator/>
      </w:r>
    </w:p>
  </w:endnote>
  <w:endnote w:type="continuationSeparator" w:id="0">
    <w:p w:rsidR="00534081" w:rsidRDefault="0053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87D" w:rsidRDefault="00CD587D" w:rsidP="00F9703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D587D" w:rsidRDefault="00CD587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87D" w:rsidRDefault="00CD587D" w:rsidP="00F9703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402E6">
      <w:rPr>
        <w:rStyle w:val="Nmerodepgina"/>
        <w:noProof/>
      </w:rPr>
      <w:t>1</w:t>
    </w:r>
    <w:r>
      <w:rPr>
        <w:rStyle w:val="Nmerodepgina"/>
      </w:rPr>
      <w:fldChar w:fldCharType="end"/>
    </w:r>
  </w:p>
  <w:p w:rsidR="00CD587D" w:rsidRDefault="00CD58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081" w:rsidRDefault="00534081">
      <w:r>
        <w:separator/>
      </w:r>
    </w:p>
  </w:footnote>
  <w:footnote w:type="continuationSeparator" w:id="0">
    <w:p w:rsidR="00534081" w:rsidRDefault="005340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6083"/>
    <w:rsid w:val="000273EE"/>
    <w:rsid w:val="00051367"/>
    <w:rsid w:val="000608EC"/>
    <w:rsid w:val="00070C37"/>
    <w:rsid w:val="000A468B"/>
    <w:rsid w:val="000B0DB7"/>
    <w:rsid w:val="000B7EF8"/>
    <w:rsid w:val="000C5A04"/>
    <w:rsid w:val="00126167"/>
    <w:rsid w:val="0013022B"/>
    <w:rsid w:val="00141BAF"/>
    <w:rsid w:val="00141E7A"/>
    <w:rsid w:val="0016030C"/>
    <w:rsid w:val="00166796"/>
    <w:rsid w:val="00172BE2"/>
    <w:rsid w:val="00181890"/>
    <w:rsid w:val="001831F5"/>
    <w:rsid w:val="001A155A"/>
    <w:rsid w:val="001D052D"/>
    <w:rsid w:val="002136BA"/>
    <w:rsid w:val="00215802"/>
    <w:rsid w:val="00224E1E"/>
    <w:rsid w:val="002402E6"/>
    <w:rsid w:val="00247843"/>
    <w:rsid w:val="00252BE9"/>
    <w:rsid w:val="002535BD"/>
    <w:rsid w:val="00257199"/>
    <w:rsid w:val="00261871"/>
    <w:rsid w:val="002707EA"/>
    <w:rsid w:val="0027658E"/>
    <w:rsid w:val="00293DDE"/>
    <w:rsid w:val="00297495"/>
    <w:rsid w:val="002A13B9"/>
    <w:rsid w:val="002C3AF9"/>
    <w:rsid w:val="002C486A"/>
    <w:rsid w:val="00336B62"/>
    <w:rsid w:val="003503BA"/>
    <w:rsid w:val="00350585"/>
    <w:rsid w:val="003510ED"/>
    <w:rsid w:val="00352831"/>
    <w:rsid w:val="00360AB3"/>
    <w:rsid w:val="0036626B"/>
    <w:rsid w:val="003728CA"/>
    <w:rsid w:val="0037758C"/>
    <w:rsid w:val="0039357A"/>
    <w:rsid w:val="003A1EE9"/>
    <w:rsid w:val="003A4F0F"/>
    <w:rsid w:val="003A7DDF"/>
    <w:rsid w:val="003B6FEA"/>
    <w:rsid w:val="003C473A"/>
    <w:rsid w:val="003D0936"/>
    <w:rsid w:val="003D24DB"/>
    <w:rsid w:val="003D7E8B"/>
    <w:rsid w:val="00406390"/>
    <w:rsid w:val="00412A60"/>
    <w:rsid w:val="00434C7A"/>
    <w:rsid w:val="004440AC"/>
    <w:rsid w:val="004664B5"/>
    <w:rsid w:val="0049461A"/>
    <w:rsid w:val="004A095E"/>
    <w:rsid w:val="004B6A81"/>
    <w:rsid w:val="004D3E84"/>
    <w:rsid w:val="004D4DE1"/>
    <w:rsid w:val="004F7094"/>
    <w:rsid w:val="005138A1"/>
    <w:rsid w:val="00534081"/>
    <w:rsid w:val="005750AE"/>
    <w:rsid w:val="005A7AAA"/>
    <w:rsid w:val="005B47F8"/>
    <w:rsid w:val="005D3000"/>
    <w:rsid w:val="005E4B34"/>
    <w:rsid w:val="005F5492"/>
    <w:rsid w:val="005F67B8"/>
    <w:rsid w:val="00601BA7"/>
    <w:rsid w:val="006023D3"/>
    <w:rsid w:val="006138EC"/>
    <w:rsid w:val="00626D17"/>
    <w:rsid w:val="00635911"/>
    <w:rsid w:val="00642F4F"/>
    <w:rsid w:val="0064517B"/>
    <w:rsid w:val="00650168"/>
    <w:rsid w:val="006609A0"/>
    <w:rsid w:val="00662578"/>
    <w:rsid w:val="006672E9"/>
    <w:rsid w:val="00670FB1"/>
    <w:rsid w:val="0068133E"/>
    <w:rsid w:val="00696D20"/>
    <w:rsid w:val="006A3480"/>
    <w:rsid w:val="006A3DE4"/>
    <w:rsid w:val="006B7CE6"/>
    <w:rsid w:val="006D6599"/>
    <w:rsid w:val="006D700C"/>
    <w:rsid w:val="006E0BF3"/>
    <w:rsid w:val="007029E4"/>
    <w:rsid w:val="00720B0C"/>
    <w:rsid w:val="00726E2E"/>
    <w:rsid w:val="0072752E"/>
    <w:rsid w:val="00727DC2"/>
    <w:rsid w:val="00730087"/>
    <w:rsid w:val="00735EEC"/>
    <w:rsid w:val="007636E9"/>
    <w:rsid w:val="00773BBF"/>
    <w:rsid w:val="00773BC4"/>
    <w:rsid w:val="007867E0"/>
    <w:rsid w:val="007910C1"/>
    <w:rsid w:val="007D454C"/>
    <w:rsid w:val="007F3766"/>
    <w:rsid w:val="008062E6"/>
    <w:rsid w:val="00810E1E"/>
    <w:rsid w:val="0085158D"/>
    <w:rsid w:val="00857316"/>
    <w:rsid w:val="00876E5C"/>
    <w:rsid w:val="008B66FA"/>
    <w:rsid w:val="008E18EC"/>
    <w:rsid w:val="008E276C"/>
    <w:rsid w:val="009235BD"/>
    <w:rsid w:val="009339AD"/>
    <w:rsid w:val="00941187"/>
    <w:rsid w:val="00947721"/>
    <w:rsid w:val="009575C0"/>
    <w:rsid w:val="0096342F"/>
    <w:rsid w:val="0097225E"/>
    <w:rsid w:val="00973A1B"/>
    <w:rsid w:val="00981109"/>
    <w:rsid w:val="00A41893"/>
    <w:rsid w:val="00A46F9D"/>
    <w:rsid w:val="00A5512A"/>
    <w:rsid w:val="00A64FC8"/>
    <w:rsid w:val="00A83ECE"/>
    <w:rsid w:val="00A873D6"/>
    <w:rsid w:val="00A9258C"/>
    <w:rsid w:val="00A97496"/>
    <w:rsid w:val="00AA3376"/>
    <w:rsid w:val="00AD54B2"/>
    <w:rsid w:val="00AE1393"/>
    <w:rsid w:val="00AE443A"/>
    <w:rsid w:val="00AF0459"/>
    <w:rsid w:val="00B16BC5"/>
    <w:rsid w:val="00B179A3"/>
    <w:rsid w:val="00B4541D"/>
    <w:rsid w:val="00B83900"/>
    <w:rsid w:val="00BA536F"/>
    <w:rsid w:val="00BA548C"/>
    <w:rsid w:val="00BC5291"/>
    <w:rsid w:val="00BC621B"/>
    <w:rsid w:val="00BF2648"/>
    <w:rsid w:val="00C05B10"/>
    <w:rsid w:val="00C23DCD"/>
    <w:rsid w:val="00C46083"/>
    <w:rsid w:val="00C46DE9"/>
    <w:rsid w:val="00CC0818"/>
    <w:rsid w:val="00CD587D"/>
    <w:rsid w:val="00D01849"/>
    <w:rsid w:val="00D2727F"/>
    <w:rsid w:val="00D30EB4"/>
    <w:rsid w:val="00D33843"/>
    <w:rsid w:val="00D50589"/>
    <w:rsid w:val="00D81325"/>
    <w:rsid w:val="00D835FD"/>
    <w:rsid w:val="00D86633"/>
    <w:rsid w:val="00DA1D45"/>
    <w:rsid w:val="00DB6CEE"/>
    <w:rsid w:val="00E2099C"/>
    <w:rsid w:val="00E31792"/>
    <w:rsid w:val="00E36A97"/>
    <w:rsid w:val="00E526A8"/>
    <w:rsid w:val="00E65315"/>
    <w:rsid w:val="00ED7AA5"/>
    <w:rsid w:val="00EE4A49"/>
    <w:rsid w:val="00F17E5C"/>
    <w:rsid w:val="00F341D7"/>
    <w:rsid w:val="00F62E4B"/>
    <w:rsid w:val="00F80881"/>
    <w:rsid w:val="00F97037"/>
    <w:rsid w:val="00F970BB"/>
    <w:rsid w:val="00F97B79"/>
    <w:rsid w:val="00FA68A8"/>
    <w:rsid w:val="00FB4155"/>
    <w:rsid w:val="00FB7757"/>
    <w:rsid w:val="00FC7194"/>
    <w:rsid w:val="00FD4F59"/>
    <w:rsid w:val="00FE3186"/>
    <w:rsid w:val="00FE78CB"/>
    <w:rsid w:val="00FF0F9B"/>
    <w:rsid w:val="00FF37FF"/>
    <w:rsid w:val="00FF49B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87CC935-6A10-4D74-86D8-43DC5C9B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083"/>
    <w:rPr>
      <w:rFonts w:ascii="Courier New" w:hAnsi="Courier New"/>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rsid w:val="00650168"/>
    <w:pPr>
      <w:tabs>
        <w:tab w:val="center" w:pos="4252"/>
        <w:tab w:val="right" w:pos="8504"/>
      </w:tabs>
    </w:pPr>
  </w:style>
  <w:style w:type="character" w:styleId="Nmerodepgina">
    <w:name w:val="page number"/>
    <w:basedOn w:val="Fuentedeprrafopredeter"/>
    <w:rsid w:val="00650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9178</Words>
  <Characters>50479</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FORMULA REQUERIMIENTO DE CITACIÓN A JUICIO</vt:lpstr>
    </vt:vector>
  </TitlesOfParts>
  <Company>Poder Judicial</Company>
  <LinksUpToDate>false</LinksUpToDate>
  <CharactersWithSpaces>59538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 REQUERIMIENTO DE CITACIÓN A JUICIO</dc:title>
  <dc:subject/>
  <dc:creator>Dpto. de Sistemas</dc:creator>
  <cp:keywords/>
  <cp:lastModifiedBy>user</cp:lastModifiedBy>
  <cp:revision>2</cp:revision>
  <dcterms:created xsi:type="dcterms:W3CDTF">2016-06-14T10:22:00Z</dcterms:created>
  <dcterms:modified xsi:type="dcterms:W3CDTF">2016-06-14T10:22:00Z</dcterms:modified>
</cp:coreProperties>
</file>