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E16" w:rsidRDefault="00571E16" w:rsidP="00571E16">
      <w:pPr>
        <w:pStyle w:val="NormalWeb"/>
      </w:pPr>
      <w:bookmarkStart w:id="0" w:name="_GoBack"/>
      <w:bookmarkEnd w:id="0"/>
      <w:r>
        <w:t xml:space="preserve">                SAN SALVADOR DE JUJUY, 16 de noviembre del 2015.- </w:t>
      </w:r>
    </w:p>
    <w:p w:rsidR="00571E16" w:rsidRDefault="00571E16" w:rsidP="00571E16">
      <w:pPr>
        <w:pStyle w:val="NormalWeb"/>
      </w:pPr>
      <w:r>
        <w:t xml:space="preserve">INFORME DE MI GESTION </w:t>
      </w:r>
    </w:p>
    <w:p w:rsidR="00571E16" w:rsidRDefault="00571E16" w:rsidP="00571E16">
      <w:pPr>
        <w:pStyle w:val="NormalWeb"/>
      </w:pPr>
      <w:r>
        <w:t xml:space="preserve">Vengo a rendir públicamente un informe de mi gestión como Presidente del Poder Legislativo de la Provincia de Jujuy desde el 10 de diciembre del 2011  a la fecha  destacando los hechos que considero más relevantes:  </w:t>
      </w:r>
    </w:p>
    <w:p w:rsidR="00571E16" w:rsidRDefault="00571E16" w:rsidP="00571E16">
      <w:pPr>
        <w:pStyle w:val="NormalWeb"/>
      </w:pPr>
      <w:r>
        <w:t xml:space="preserve">Como hechos destacables informo: </w:t>
      </w:r>
    </w:p>
    <w:p w:rsidR="00571E16" w:rsidRDefault="00571E16" w:rsidP="00571E16">
      <w:pPr>
        <w:pStyle w:val="NormalWeb"/>
      </w:pPr>
      <w:proofErr w:type="gramStart"/>
      <w:r>
        <w:t>1)Con</w:t>
      </w:r>
      <w:proofErr w:type="gramEnd"/>
      <w:r>
        <w:t xml:space="preserve"> el mismo presupuesto de la Legislatura, solo ajustado anualmente por los incrementos presupuestarios otorgados a  toda la administración </w:t>
      </w:r>
      <w:proofErr w:type="spellStart"/>
      <w:r>
        <w:t>publica</w:t>
      </w:r>
      <w:proofErr w:type="spellEnd"/>
      <w:r>
        <w:t xml:space="preserve"> he podido realizar las siguientes obras: </w:t>
      </w:r>
    </w:p>
    <w:p w:rsidR="00571E16" w:rsidRDefault="00571E16" w:rsidP="00571E16">
      <w:pPr>
        <w:pStyle w:val="NormalWeb"/>
      </w:pPr>
      <w:r>
        <w:t xml:space="preserve">1.1) La modificación del sistema de audio y votación de la Legislatura que es uno de los más modernos de la Argentina.- </w:t>
      </w:r>
    </w:p>
    <w:p w:rsidR="00571E16" w:rsidRDefault="00571E16" w:rsidP="00571E16">
      <w:pPr>
        <w:pStyle w:val="NormalWeb"/>
      </w:pPr>
      <w:r>
        <w:t xml:space="preserve">1.2) Tener la sala de primeros auxilios totalmente equipada con dos </w:t>
      </w:r>
      <w:proofErr w:type="gramStart"/>
      <w:r>
        <w:t>desfibriladores .</w:t>
      </w:r>
      <w:proofErr w:type="gramEnd"/>
      <w:r>
        <w:t xml:space="preserve">-( uno de los pocos  edificios públicos que los tiene).- </w:t>
      </w:r>
    </w:p>
    <w:p w:rsidR="00571E16" w:rsidRDefault="00571E16" w:rsidP="00571E16">
      <w:pPr>
        <w:pStyle w:val="NormalWeb"/>
      </w:pPr>
      <w:r>
        <w:t xml:space="preserve">1.3) Haber sistematizado toda la Legislatura con la compra de más de 300 computadoras, impresoras, fotocopiadoras, etc.- </w:t>
      </w:r>
    </w:p>
    <w:p w:rsidR="00571E16" w:rsidRDefault="00571E16" w:rsidP="00571E16">
      <w:pPr>
        <w:pStyle w:val="NormalWeb"/>
      </w:pPr>
      <w:r>
        <w:t xml:space="preserve">1.4) Haber entregado casi 5000 becas para alumnos.- </w:t>
      </w:r>
    </w:p>
    <w:p w:rsidR="00571E16" w:rsidRDefault="00571E16" w:rsidP="00571E16">
      <w:pPr>
        <w:pStyle w:val="NormalWeb"/>
      </w:pPr>
      <w:r>
        <w:t xml:space="preserve">1.5) Haber ayudado a más de 400 escuelas de toda la Provincia visitando a cada una de ellas no importando el lugar en donde se encontraran las </w:t>
      </w:r>
      <w:proofErr w:type="gramStart"/>
      <w:r>
        <w:t>mismas .-</w:t>
      </w:r>
      <w:proofErr w:type="gramEnd"/>
      <w:r>
        <w:t xml:space="preserve"> </w:t>
      </w:r>
    </w:p>
    <w:p w:rsidR="00571E16" w:rsidRDefault="00571E16" w:rsidP="00571E16">
      <w:pPr>
        <w:pStyle w:val="NormalWeb"/>
      </w:pPr>
      <w:r>
        <w:t xml:space="preserve">1.6) Haber ayudado a que más de 20 escuelas visitaran </w:t>
      </w:r>
      <w:proofErr w:type="spellStart"/>
      <w:r>
        <w:t>Chapalmalal</w:t>
      </w:r>
      <w:proofErr w:type="spellEnd"/>
      <w:r>
        <w:t xml:space="preserve"> y conocieran el mar, la mayoría  escuelas de la Puna.- </w:t>
      </w:r>
    </w:p>
    <w:p w:rsidR="00571E16" w:rsidRDefault="00571E16" w:rsidP="00571E16">
      <w:pPr>
        <w:pStyle w:val="NormalWeb"/>
      </w:pPr>
      <w:r>
        <w:t xml:space="preserve">1.7) Haber implementado las visitas guiadas con la colaboración de la Cámara del Tabaco, Tribuno y Radio Visión Jujuy S.A. en donde más de 50 escuelas fueron huéspedes de esta Legislatura visitando y conociendo lugares de nuestra Capital que muchos de los chicos beneficiados no conocían.- </w:t>
      </w:r>
    </w:p>
    <w:p w:rsidR="00571E16" w:rsidRDefault="00571E16" w:rsidP="00571E16">
      <w:pPr>
        <w:pStyle w:val="NormalWeb"/>
      </w:pPr>
      <w:r>
        <w:t xml:space="preserve">1.8) Habiendo entregado más de 40 sillas de rueda a personas que no tenían  cobertura alguna.- </w:t>
      </w:r>
    </w:p>
    <w:p w:rsidR="00571E16" w:rsidRDefault="00571E16" w:rsidP="00571E16">
      <w:pPr>
        <w:pStyle w:val="NormalWeb"/>
      </w:pPr>
      <w:r>
        <w:t xml:space="preserve">1.9) Habiendo beneficiado a más de 400 establecimientos de bien público, fundaciones, club, comedores, etc.- </w:t>
      </w:r>
    </w:p>
    <w:p w:rsidR="00571E16" w:rsidRDefault="00571E16" w:rsidP="00571E16">
      <w:pPr>
        <w:pStyle w:val="NormalWeb"/>
      </w:pPr>
      <w:r>
        <w:t xml:space="preserve">1.10)  Entregado  esta semana un millón de pesos a </w:t>
      </w:r>
      <w:proofErr w:type="spellStart"/>
      <w:r>
        <w:t>Apace</w:t>
      </w:r>
      <w:proofErr w:type="spellEnd"/>
      <w:r>
        <w:t xml:space="preserve"> entidad que ayuda sin fines de lucro a muchos chicos con capacidades diferentes.- </w:t>
      </w:r>
    </w:p>
    <w:p w:rsidR="00571E16" w:rsidRDefault="00571E16" w:rsidP="00571E16">
      <w:pPr>
        <w:pStyle w:val="NormalWeb"/>
      </w:pPr>
      <w:r>
        <w:lastRenderedPageBreak/>
        <w:t xml:space="preserve">1.11) Habiendo entregado $ 10.000.00 o al hospital Carlos </w:t>
      </w:r>
      <w:proofErr w:type="spellStart"/>
      <w:r>
        <w:t>Snopek</w:t>
      </w:r>
      <w:proofErr w:type="spellEnd"/>
      <w:r>
        <w:t xml:space="preserve"> con el cargo DE QUE SE TERMINE DICHO HOSPITAL Y QUE SE MEJORE LAS VIEJAS INSTALACIONES, PARA QUE SE CONVIERTA EN UN CENTRO DE SALUD QUE CUBRA A UNO DE LOS BARRIOS MAS CARENCIADOS DE LA Ciudad, fondos que serán CONTROLADOS POR LA COMISION DE OBRAS PUBLICAS Y SALUD de esta legislatura.- </w:t>
      </w:r>
    </w:p>
    <w:p w:rsidR="00571E16" w:rsidRDefault="00571E16" w:rsidP="00571E16">
      <w:pPr>
        <w:pStyle w:val="NormalWeb"/>
      </w:pPr>
      <w:r>
        <w:t xml:space="preserve">1.12) Haber implementado el sistema de archivos más moderno de toda la administración Publica.-Encontrándose en proceso de licitación  fondos predestinados para que tengamos archivado no solo lo histórico, sino todos los antecedentes legislativos.- </w:t>
      </w:r>
    </w:p>
    <w:p w:rsidR="00571E16" w:rsidRDefault="00571E16" w:rsidP="00571E16">
      <w:pPr>
        <w:pStyle w:val="NormalWeb"/>
      </w:pPr>
      <w:r>
        <w:t xml:space="preserve">1.13) Haber realizado en un plazo de 11 meses un edificio que permite que los empleados que antes trabajaban en un sótano hoy trabajen en las mejores condiciones de toda la administración pública.- </w:t>
      </w:r>
    </w:p>
    <w:p w:rsidR="00571E16" w:rsidRDefault="00571E16" w:rsidP="00571E16">
      <w:pPr>
        <w:pStyle w:val="NormalWeb"/>
      </w:pPr>
      <w:r>
        <w:t xml:space="preserve">1.14) Haber modificado toda la iluminación de la Legislatura.- </w:t>
      </w:r>
    </w:p>
    <w:p w:rsidR="00571E16" w:rsidRDefault="00571E16" w:rsidP="00571E16">
      <w:pPr>
        <w:pStyle w:val="NormalWeb"/>
      </w:pPr>
      <w:r>
        <w:t xml:space="preserve">I.15) Haber comprado una flota nueva de más de 12 vehículos nuevos y habiendo los viejos sido vendidos por remate publico realizado por el Colegio de martilleros.- </w:t>
      </w:r>
    </w:p>
    <w:p w:rsidR="00571E16" w:rsidRDefault="00571E16" w:rsidP="00571E16">
      <w:pPr>
        <w:pStyle w:val="NormalWeb"/>
      </w:pPr>
      <w:r>
        <w:t xml:space="preserve">1.16)  Haber comprado un mini bus para realizar el viaje de las visitas guiadas.- </w:t>
      </w:r>
    </w:p>
    <w:p w:rsidR="00571E16" w:rsidRDefault="00571E16" w:rsidP="00571E16">
      <w:pPr>
        <w:pStyle w:val="NormalWeb"/>
      </w:pPr>
      <w:r>
        <w:t xml:space="preserve">1.17) En la construcción del edificio tengo todas las cuentas aprobadas por el Tribunal de </w:t>
      </w:r>
      <w:proofErr w:type="gramStart"/>
      <w:r>
        <w:t>cuentas ,</w:t>
      </w:r>
      <w:proofErr w:type="gramEnd"/>
      <w:r>
        <w:t xml:space="preserve"> previo a emitir los cheques de dicha construcción.- </w:t>
      </w:r>
    </w:p>
    <w:p w:rsidR="00571E16" w:rsidRDefault="00571E16" w:rsidP="00571E16">
      <w:pPr>
        <w:pStyle w:val="NormalWeb"/>
      </w:pPr>
      <w:r>
        <w:t xml:space="preserve">Insistiendo que todo lo he realizado con el mismo presupuesto adjudicado a esta Legislatura actuando en su administración con honestidad, prudencia y reduciendo costos de la política y destinando lo ahorrado al bienestar general de la Provincia que es el fin principal que tiene que tener todo funcionario público.- </w:t>
      </w:r>
    </w:p>
    <w:p w:rsidR="00571E16" w:rsidRDefault="00571E16" w:rsidP="00571E16">
      <w:pPr>
        <w:pStyle w:val="NormalWeb"/>
      </w:pPr>
      <w:r>
        <w:t xml:space="preserve">2) En cuanto a las cuentas de  mi administración   debo decir que tengo aprobadas las mismas por el Tribunal de cuentas ejercicio 2011, 2012, 2013 y 2014.- Y  presentadas las cuentas hasta octubre  del 2015, ya que las que faltan meses de noviembre y diciembre corresponden deben ser presentadas por la nueva administración ya que se trata de meses no vencidos y que se deben presentar después del 10 de diciembre del 2015.- </w:t>
      </w:r>
    </w:p>
    <w:p w:rsidR="00571E16" w:rsidRDefault="00571E16" w:rsidP="00571E16">
      <w:pPr>
        <w:pStyle w:val="NormalWeb"/>
      </w:pPr>
      <w:r>
        <w:t xml:space="preserve">3) En el tema edilicio en mi gestión se regularizo LA PROPIEDAD DOMINIAL DE LA Legislatura, cuya propiedad  estaba a nombre del Hospital San Roque, ello se efectuó con mensura y ley aprobada por esta Legislatura impulsada por esta Presidencia y con el apoyo de todos los bloques.- </w:t>
      </w:r>
    </w:p>
    <w:p w:rsidR="00571E16" w:rsidRDefault="00571E16" w:rsidP="00571E16">
      <w:pPr>
        <w:pStyle w:val="NormalWeb"/>
      </w:pPr>
      <w:r>
        <w:t xml:space="preserve">4) En el tema de los empleados cumplo en destacar: </w:t>
      </w:r>
    </w:p>
    <w:p w:rsidR="00571E16" w:rsidRDefault="00571E16" w:rsidP="00571E16">
      <w:pPr>
        <w:pStyle w:val="NormalWeb"/>
      </w:pPr>
      <w:r>
        <w:t xml:space="preserve">4.1) Herede una Legislatura con 811 empleados y dejo una Legislatura con 831 </w:t>
      </w:r>
      <w:proofErr w:type="gramStart"/>
      <w:r>
        <w:t>empleados .</w:t>
      </w:r>
      <w:proofErr w:type="gramEnd"/>
      <w:r>
        <w:t xml:space="preserve">-Los veinte empleados de mas no generaron costo presupuestario, sino que convertí categorías altas en bajas  y cubrí los cargos en base a lo que me pidieron los directores  y </w:t>
      </w:r>
      <w:r>
        <w:lastRenderedPageBreak/>
        <w:t xml:space="preserve">los bloques políticos y que en su mayoría era personal de gabinete indispensable para el funcionamiento de dichas direcciones.- </w:t>
      </w:r>
    </w:p>
    <w:p w:rsidR="00571E16" w:rsidRDefault="00571E16" w:rsidP="00571E16">
      <w:pPr>
        <w:pStyle w:val="NormalWeb"/>
      </w:pPr>
      <w:r>
        <w:t xml:space="preserve">4.2) Las direcciones vacantes </w:t>
      </w:r>
      <w:proofErr w:type="gramStart"/>
      <w:r>
        <w:t>( salvo</w:t>
      </w:r>
      <w:proofErr w:type="gramEnd"/>
      <w:r>
        <w:t xml:space="preserve"> contaduría e informática) cuando se produjeron vacantes fueron cubiertas por concurso.- ( salvo  la de informática  que no  existía y la de contaduría cuando se jubiló su directora).- </w:t>
      </w:r>
    </w:p>
    <w:p w:rsidR="00571E16" w:rsidRDefault="00571E16" w:rsidP="00571E16">
      <w:pPr>
        <w:pStyle w:val="NormalWeb"/>
      </w:pPr>
      <w:r>
        <w:t xml:space="preserve">4.3) Lleve el adicional por presentimos de $ 250 a $ 1.500 dicho adicional se abona a quienes cumplen horario y marcan tarjeta.- </w:t>
      </w:r>
    </w:p>
    <w:p w:rsidR="00571E16" w:rsidRDefault="00571E16" w:rsidP="00571E16">
      <w:pPr>
        <w:pStyle w:val="NormalWeb"/>
      </w:pPr>
      <w:r>
        <w:t xml:space="preserve">4.4) Los que marcaban tarjeta en el 2011 eran 127 empleados hoy 319, los otros empleados dependen de cargos políticos de los diputados, </w:t>
      </w:r>
      <w:proofErr w:type="gramStart"/>
      <w:r>
        <w:t>presidencia ,secretaria</w:t>
      </w:r>
      <w:proofErr w:type="gramEnd"/>
      <w:r>
        <w:t xml:space="preserve"> parlamentaria y secretaria administrativa y son generalmente personal de gabinete sin estabilidad laboral que no cobran </w:t>
      </w:r>
      <w:proofErr w:type="spellStart"/>
      <w:r>
        <w:t>presentismo</w:t>
      </w:r>
      <w:proofErr w:type="spellEnd"/>
      <w:r>
        <w:t xml:space="preserve"> y se van cuando termina el mandato del diputado o de esta presidencia.- </w:t>
      </w:r>
    </w:p>
    <w:p w:rsidR="00571E16" w:rsidRDefault="00571E16" w:rsidP="00571E16">
      <w:pPr>
        <w:pStyle w:val="NormalWeb"/>
      </w:pPr>
      <w:r>
        <w:t xml:space="preserve">4.5)  Herede una Legislatura con 67.612 horas complementarias que incluían empleados con licencias acumuladas, etc.- Me voy con 29.764 horas adeudadas  o sea una reducción de 37.848 horas .-Habiendo pasado en el 2001 a  de 9221 horas al 2015 de 2850 horas. Con motivo de dichas horas acumuladas por muchos empleados hubo empleados a los que les dije el 10 de diciembre del 2011 que volvieran el 10 de diciembre del 2015.- Para que tengan en cuenta la magnitud de las horas acumuladas representaban 8.451 días .- </w:t>
      </w:r>
    </w:p>
    <w:p w:rsidR="00571E16" w:rsidRDefault="00571E16" w:rsidP="00571E16">
      <w:pPr>
        <w:pStyle w:val="NormalWeb"/>
      </w:pPr>
      <w:r>
        <w:t xml:space="preserve">4.6)  Dejo la Legislatura con 16 cargos políticos de funcionarios que no cubrí y  15 cargos de planta permanente que no </w:t>
      </w:r>
      <w:proofErr w:type="gramStart"/>
      <w:r>
        <w:t>cubrí ,</w:t>
      </w:r>
      <w:proofErr w:type="gramEnd"/>
      <w:r>
        <w:t xml:space="preserve">  cargos que tuve y no designe.-Cubrí cargos de esta Presidencia para las distintas direcciones conforme necesidades que ellos me pidieron.- Todos los cargos de funcionarios y asesores de esta presidencia terminan el 10 de diciembre .- </w:t>
      </w:r>
    </w:p>
    <w:p w:rsidR="00571E16" w:rsidRDefault="00571E16" w:rsidP="00571E16">
      <w:pPr>
        <w:pStyle w:val="NormalWeb"/>
      </w:pPr>
      <w:r>
        <w:t xml:space="preserve">4.7) Reconocí el adicional por título universitario a todos los empleados que tuvieren dicho </w:t>
      </w:r>
      <w:proofErr w:type="gramStart"/>
      <w:r>
        <w:t>título ,</w:t>
      </w:r>
      <w:proofErr w:type="gramEnd"/>
      <w:r>
        <w:t xml:space="preserve"> adicional que no estaba antes reconocido.-   </w:t>
      </w:r>
    </w:p>
    <w:p w:rsidR="00571E16" w:rsidRDefault="00571E16" w:rsidP="00571E16">
      <w:pPr>
        <w:pStyle w:val="NormalWeb"/>
      </w:pPr>
      <w:r>
        <w:t xml:space="preserve">4.8) He efectuado cinco nombramientos políticos luego de nuestra derrota  que son los de Jorge Rodríguez secretario parlamentario , Eva Cruz diputada que termina el mandato, </w:t>
      </w:r>
      <w:proofErr w:type="spellStart"/>
      <w:r>
        <w:t>Angeles</w:t>
      </w:r>
      <w:proofErr w:type="spellEnd"/>
      <w:r>
        <w:t xml:space="preserve"> Ross jefa de asesores , Manuel Soler hijo que termina su concejalía en </w:t>
      </w:r>
      <w:proofErr w:type="spellStart"/>
      <w:r>
        <w:t>Palpala</w:t>
      </w:r>
      <w:proofErr w:type="spellEnd"/>
      <w:r>
        <w:t xml:space="preserve"> y Pablo Tolosa que termina su vocalía en el Instituto de Viviendas.- Ello lo efectué con pleno conocimiento previo del bloque Radical y del Bloque Justicialista ( sus presidentes) a quien les comunique que efectuaría dichas designaciones de personas que me acompañan desde hace mas de 10 años , ya que esta Legislatura tiene su vida en la política y otras administraciones cuando dejaron las mismas efectuaron </w:t>
      </w:r>
      <w:proofErr w:type="spellStart"/>
      <w:r>
        <w:t>mas</w:t>
      </w:r>
      <w:proofErr w:type="spellEnd"/>
      <w:r>
        <w:t xml:space="preserve"> de 50 nombramientos.- Todo otro nombramiento que realice en esta Legislatura </w:t>
      </w:r>
    </w:p>
    <w:p w:rsidR="00571E16" w:rsidRDefault="00571E16" w:rsidP="00571E16">
      <w:pPr>
        <w:pStyle w:val="NormalWeb"/>
      </w:pPr>
      <w:r>
        <w:t xml:space="preserve">desde que asumí lo realice  a pedido del bloque radical, o justicialista, o de los directores , cubriendo solos cargos que presupuestariamente tenia y no ampliando el número de empleados y conforme a las facultades del art. 21 </w:t>
      </w:r>
      <w:proofErr w:type="spellStart"/>
      <w:r>
        <w:t>inc</w:t>
      </w:r>
      <w:proofErr w:type="spellEnd"/>
      <w:r>
        <w:t xml:space="preserve">-m del reglamento de esta Legislatura que tiene rango constitucional.- </w:t>
      </w:r>
    </w:p>
    <w:p w:rsidR="00571E16" w:rsidRDefault="00571E16" w:rsidP="00571E16">
      <w:pPr>
        <w:pStyle w:val="NormalWeb"/>
      </w:pPr>
      <w:r>
        <w:lastRenderedPageBreak/>
        <w:t xml:space="preserve">4.9) Cuando entre tenia empleados de  hasta 83 años de edad implementando un sistema de jubilación progresivo en donde he jubilado a todo empleado mayor a los 68 años - </w:t>
      </w:r>
    </w:p>
    <w:p w:rsidR="00571E16" w:rsidRDefault="00571E16" w:rsidP="00571E16">
      <w:pPr>
        <w:pStyle w:val="NormalWeb"/>
      </w:pPr>
      <w:proofErr w:type="gramStart"/>
      <w:r>
        <w:t>4.10 )</w:t>
      </w:r>
      <w:proofErr w:type="gramEnd"/>
      <w:r>
        <w:t xml:space="preserve"> Oblique al gremio a banca rizar , ya que no tenía cuenta corriente abierta, depositando lo que era del gremio en cuenta corriente para que pudiera rendir cuenta del destino de los fondos.- </w:t>
      </w:r>
    </w:p>
    <w:p w:rsidR="00571E16" w:rsidRDefault="00571E16" w:rsidP="00571E16">
      <w:pPr>
        <w:pStyle w:val="NormalWeb"/>
      </w:pPr>
      <w:r>
        <w:t xml:space="preserve">4.11) En toda mi gestión ningún paro tuvo más de 20 empleados de </w:t>
      </w:r>
      <w:proofErr w:type="gramStart"/>
      <w:r>
        <w:t>adhesión ,</w:t>
      </w:r>
      <w:proofErr w:type="gramEnd"/>
      <w:r>
        <w:t xml:space="preserve"> trabajando normalmente y sin ningún problema la Legislatura.- </w:t>
      </w:r>
    </w:p>
    <w:p w:rsidR="00571E16" w:rsidRDefault="00571E16" w:rsidP="00571E16">
      <w:pPr>
        <w:pStyle w:val="NormalWeb"/>
      </w:pPr>
      <w:r>
        <w:t xml:space="preserve">4.12) Me voy de la legislatura con una sola demanda de un empleado que cuestiono su jubilación pese a tener más de 68 años y ser mujer, juicio que seguramente será ganado por la Legislatura.- </w:t>
      </w:r>
    </w:p>
    <w:p w:rsidR="00571E16" w:rsidRDefault="00571E16" w:rsidP="00571E16">
      <w:pPr>
        <w:pStyle w:val="NormalWeb"/>
      </w:pPr>
      <w:r>
        <w:t xml:space="preserve">4.13) NO realice ningún acto de arbitrariedad en contra de ningún empleado.- </w:t>
      </w:r>
    </w:p>
    <w:p w:rsidR="00571E16" w:rsidRDefault="00571E16" w:rsidP="00571E16">
      <w:pPr>
        <w:pStyle w:val="NormalWeb"/>
      </w:pPr>
      <w:r>
        <w:t xml:space="preserve">4.14) Limite las horas extras ya que muchas veces había situaciones de empleados que salían de comisión y la misma duraba más de 10 días situación que herede, pero que regularice, no permitiendo comisiones mayores a los dos días.- </w:t>
      </w:r>
    </w:p>
    <w:p w:rsidR="00571E16" w:rsidRDefault="00571E16" w:rsidP="00571E16">
      <w:pPr>
        <w:pStyle w:val="NormalWeb"/>
      </w:pPr>
      <w:r>
        <w:t xml:space="preserve">4.15) Asumí a cargo de la Legislatura la cena del día del empleado  Legislativo.- </w:t>
      </w:r>
    </w:p>
    <w:p w:rsidR="00571E16" w:rsidRDefault="00571E16" w:rsidP="00571E16">
      <w:pPr>
        <w:pStyle w:val="NormalWeb"/>
      </w:pPr>
      <w:r>
        <w:t xml:space="preserve">4.16) Implemente para todos los empleados la canasta navideña.- </w:t>
      </w:r>
    </w:p>
    <w:p w:rsidR="00571E16" w:rsidRDefault="00571E16" w:rsidP="00571E16">
      <w:pPr>
        <w:pStyle w:val="NormalWeb"/>
      </w:pPr>
      <w:r>
        <w:t xml:space="preserve">5) En lo político tuve una relación cordial con todos los bloques legislativos a quienes agradezco el apoyo brindado, habiendo sido en labor parlamentaria una voz siempre conciliadora para sacar leyes con consensos.- He cumplido con lealtad mi cargo de vicegobernador sacando todas las leyes que solicitaba el poder ejecutivo provincia En las sesiones jamás me comporte fuera del reglamento , por el contrario fui flexible .- Fui el que llevo adelante  junto con mi partido la reforma de la Constitución, en donde solicitábamos poner fin a las reelecciones indefinidas de todos los cargos políticos, que se estableciera la designación de los nuevos jueces por un sistema de consejo de la magistratura etc.- Estoy convencido que el piso del 5% fijado en la ley electoral debe ser modificado, ya que es inconstitucional no permitir la representación parlamentaria de las minorías.- En estas elecciones con 85.000 votos en blanco para diputados   se ha impedido perforar el piso a un partido político, cuando se habla de discriminación este es un ejemplo claro de ello.- Tenemos la madurez política para encarar una democracia más transparente y participativa, en ello pondré mis esfuerzos en el futuro, no para </w:t>
      </w:r>
      <w:proofErr w:type="spellStart"/>
      <w:r>
        <w:t>mi</w:t>
      </w:r>
      <w:proofErr w:type="spellEnd"/>
      <w:r>
        <w:t xml:space="preserve">, sino para las generaciones que deben hacer el recambio generacional, ya que 85.000 votos en blanco casi el 18% del padrón nos están dando una señal de lo que quiere la sociedad.- </w:t>
      </w:r>
    </w:p>
    <w:p w:rsidR="00571E16" w:rsidRDefault="00571E16" w:rsidP="00571E16">
      <w:pPr>
        <w:pStyle w:val="NormalWeb"/>
      </w:pPr>
      <w:r>
        <w:t xml:space="preserve">En síntesis he cambiado la Legislatura poniéndola al servicio de la gente y del bien común y me voy orgulloso de lo realizado, ya que lo que hecho no lo ha hecho ningún Presidente, espero marcar un camino para todos los que administran la cosa pública.- </w:t>
      </w:r>
    </w:p>
    <w:p w:rsidR="00571E16" w:rsidRDefault="00571E16" w:rsidP="00571E16">
      <w:pPr>
        <w:pStyle w:val="NormalWeb"/>
      </w:pPr>
      <w:r>
        <w:lastRenderedPageBreak/>
        <w:t xml:space="preserve">A los empleados, directores, diputados, funcionarios muchas gracias por su apoyo.- Al gremio que nuclea  a algunos   empleados que no haga política sino que defienda los derechos de los trabajadores, informándole que no tengo ningún empleado precarizado en esta Legislatura, y que no he autorizado en mi gestión a la entrada de ninguno de esos empleados, todos los herede y les regularice su situación.- Asimismo en cuanto a la carta documento enviada por los cinco nombramientos les expreso públicamente que mantendré dichos nombramientos realizados dentro de mis facultades que recién terminan el 10 de diciembre del 2015 y que hasta dicha fecha ejerceré mis derechos constitucionales y reglamentarios.- Que dichos nombramientos son políticos de un poder político y no constituyen ninguna exageración.- Mi administración ha horrado </w:t>
      </w:r>
      <w:proofErr w:type="spellStart"/>
      <w:r>
        <w:t>mas</w:t>
      </w:r>
      <w:proofErr w:type="spellEnd"/>
      <w:r>
        <w:t xml:space="preserve"> de 40 millones de pesos  que se volcaron en todas las cosas que se mencione, dejándole a la nueva administración más de 5 millones  que contablemente se denominan recursos propios y son fruto de una administración responsable en donde he priorizado el gasto social al gasto político.- </w:t>
      </w:r>
    </w:p>
    <w:p w:rsidR="00571E16" w:rsidRDefault="00571E16" w:rsidP="00571E16">
      <w:pPr>
        <w:pStyle w:val="NormalWeb"/>
      </w:pPr>
      <w:r>
        <w:t xml:space="preserve">Finalmente públicamente invite al próximo vicegobernador a conversar y ponerme a disposición para charlar sobre el traspaso de la Legislatura el 10 de diciembre fecha en que dejare de administrar la misma, en dos oportunidades lo invite por escrito, y como dicha reunión no se ha realizado hasta la </w:t>
      </w:r>
      <w:proofErr w:type="gramStart"/>
      <w:r>
        <w:t>fecha ,</w:t>
      </w:r>
      <w:proofErr w:type="gramEnd"/>
      <w:r>
        <w:t xml:space="preserve"> es que hago publico todo lo que tenía para decirle, y le expreso que mis dos secretarios el Parlamentario y el Administrativo estarán disponibles para evacuar cualquier consulta .- </w:t>
      </w:r>
    </w:p>
    <w:p w:rsidR="00571E16" w:rsidRDefault="00571E16" w:rsidP="00571E16">
      <w:pPr>
        <w:pStyle w:val="NormalWeb"/>
      </w:pPr>
      <w:r>
        <w:t xml:space="preserve">Estoy abierto a preguntas que me quieran hacer sobre los temas que he </w:t>
      </w:r>
      <w:proofErr w:type="gramStart"/>
      <w:r>
        <w:t>expuesto .-</w:t>
      </w:r>
      <w:proofErr w:type="gramEnd"/>
      <w:r>
        <w:t xml:space="preserve"> </w:t>
      </w:r>
    </w:p>
    <w:p w:rsidR="00A80017" w:rsidRDefault="00A80017"/>
    <w:sectPr w:rsidR="00A80017" w:rsidSect="00A800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16"/>
    <w:rsid w:val="00571E16"/>
    <w:rsid w:val="008E3165"/>
    <w:rsid w:val="00A800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3CB0F-D583-4065-858F-627BB926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0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1E16"/>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6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10088</Characters>
  <Application>Microsoft Office Word</Application>
  <DocSecurity>0</DocSecurity>
  <Lines>84</Lines>
  <Paragraphs>23</Paragraphs>
  <ScaleCrop>false</ScaleCrop>
  <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dcterms:created xsi:type="dcterms:W3CDTF">2015-11-17T04:38:00Z</dcterms:created>
  <dcterms:modified xsi:type="dcterms:W3CDTF">2015-11-17T04:38:00Z</dcterms:modified>
</cp:coreProperties>
</file>